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3FFC" w14:textId="2AF4B3E3" w:rsidR="00237732" w:rsidRPr="00237732" w:rsidRDefault="00237732" w:rsidP="00237732">
      <w:pPr>
        <w:jc w:val="center"/>
        <w:rPr>
          <w:rFonts w:ascii="ＭＳ 明朝" w:eastAsia="ＭＳ 明朝" w:hAnsi="ＭＳ 明朝" w:cs="Times New Roman"/>
          <w:sz w:val="22"/>
        </w:rPr>
      </w:pPr>
      <w:r w:rsidRPr="00237732">
        <w:rPr>
          <w:rFonts w:ascii="ＭＳ 明朝" w:eastAsia="ＭＳ 明朝" w:hAnsi="ＭＳ 明朝" w:cs="Times New Roman" w:hint="eastAsia"/>
          <w:sz w:val="22"/>
        </w:rPr>
        <w:t>第４学年　外国語活動学習指導案</w:t>
      </w:r>
    </w:p>
    <w:p w14:paraId="5B116689" w14:textId="77777777" w:rsidR="00237732" w:rsidRPr="00237732" w:rsidRDefault="00237732" w:rsidP="00237732">
      <w:pPr>
        <w:jc w:val="right"/>
        <w:rPr>
          <w:rFonts w:ascii="ＭＳ 明朝" w:eastAsia="ＭＳ 明朝" w:hAnsi="ＭＳ 明朝" w:cs="Times New Roman"/>
          <w:sz w:val="22"/>
        </w:rPr>
      </w:pPr>
      <w:r w:rsidRPr="00237732">
        <w:rPr>
          <w:rFonts w:ascii="ＭＳ 明朝" w:eastAsia="ＭＳ 明朝" w:hAnsi="ＭＳ 明朝" w:cs="Times New Roman" w:hint="eastAsia"/>
          <w:sz w:val="22"/>
        </w:rPr>
        <w:t>令和３年２月５日（金）　第６校時</w:t>
      </w:r>
    </w:p>
    <w:p w14:paraId="45977441" w14:textId="24FB2B7B" w:rsidR="00237732" w:rsidRPr="00237732" w:rsidRDefault="00237732" w:rsidP="00237732">
      <w:pPr>
        <w:jc w:val="right"/>
        <w:rPr>
          <w:rFonts w:ascii="ＭＳ 明朝" w:eastAsia="ＭＳ 明朝" w:hAnsi="ＭＳ 明朝" w:cs="Times New Roman"/>
          <w:sz w:val="22"/>
        </w:rPr>
      </w:pPr>
      <w:r w:rsidRPr="00237732">
        <w:rPr>
          <w:rFonts w:ascii="ＭＳ 明朝" w:eastAsia="ＭＳ 明朝" w:hAnsi="ＭＳ 明朝" w:cs="Times New Roman" w:hint="eastAsia"/>
          <w:sz w:val="22"/>
        </w:rPr>
        <w:t>第４学年</w:t>
      </w:r>
      <w:r w:rsidR="00197F4E">
        <w:rPr>
          <w:rFonts w:ascii="ＭＳ 明朝" w:eastAsia="ＭＳ 明朝" w:hAnsi="ＭＳ 明朝" w:cs="Times New Roman" w:hint="eastAsia"/>
          <w:sz w:val="22"/>
        </w:rPr>
        <w:t xml:space="preserve">　</w:t>
      </w:r>
      <w:r w:rsidRPr="00237732">
        <w:rPr>
          <w:rFonts w:ascii="ＭＳ 明朝" w:eastAsia="ＭＳ 明朝" w:hAnsi="ＭＳ 明朝" w:cs="Times New Roman" w:hint="eastAsia"/>
          <w:sz w:val="22"/>
        </w:rPr>
        <w:t>１組３５名</w:t>
      </w:r>
    </w:p>
    <w:p w14:paraId="5E53BD53" w14:textId="5E4CDC66" w:rsidR="00237732" w:rsidRPr="00237732" w:rsidRDefault="00237732" w:rsidP="00237732">
      <w:pPr>
        <w:ind w:firstLineChars="2700" w:firstLine="6466"/>
        <w:jc w:val="right"/>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237732">
        <w:rPr>
          <w:rFonts w:ascii="ＭＳ 明朝" w:eastAsia="ＭＳ 明朝" w:hAnsi="ＭＳ 明朝" w:cs="Times New Roman" w:hint="eastAsia"/>
          <w:sz w:val="22"/>
        </w:rPr>
        <w:t>２組３５名</w:t>
      </w:r>
    </w:p>
    <w:p w14:paraId="4D92FF94" w14:textId="0B334E25" w:rsidR="00237732" w:rsidRPr="00237732" w:rsidRDefault="00237732" w:rsidP="00237732">
      <w:pPr>
        <w:ind w:firstLineChars="2700" w:firstLine="6466"/>
        <w:jc w:val="right"/>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237732">
        <w:rPr>
          <w:rFonts w:ascii="ＭＳ 明朝" w:eastAsia="ＭＳ 明朝" w:hAnsi="ＭＳ 明朝" w:cs="Times New Roman" w:hint="eastAsia"/>
          <w:sz w:val="22"/>
        </w:rPr>
        <w:t>３組３６名</w:t>
      </w:r>
    </w:p>
    <w:p w14:paraId="1B63B639" w14:textId="65E53A02" w:rsidR="00237732" w:rsidRPr="00237732" w:rsidRDefault="00237732" w:rsidP="004425C1">
      <w:pPr>
        <w:wordWrap w:val="0"/>
        <w:jc w:val="right"/>
        <w:rPr>
          <w:rFonts w:ascii="ＭＳ 明朝" w:eastAsia="ＭＳ 明朝" w:hAnsi="ＭＳ 明朝" w:cs="Times New Roman"/>
          <w:sz w:val="22"/>
        </w:rPr>
      </w:pPr>
      <w:r w:rsidRPr="00237732">
        <w:rPr>
          <w:rFonts w:ascii="ＭＳ 明朝" w:eastAsia="ＭＳ 明朝" w:hAnsi="ＭＳ 明朝" w:cs="Times New Roman" w:hint="eastAsia"/>
          <w:sz w:val="22"/>
        </w:rPr>
        <w:t>指導者　野村昌広</w:t>
      </w:r>
    </w:p>
    <w:p w14:paraId="56BEB085" w14:textId="4FABAEE1" w:rsidR="00237732" w:rsidRDefault="00237732" w:rsidP="004425C1">
      <w:pPr>
        <w:wordWrap w:val="0"/>
        <w:jc w:val="right"/>
        <w:rPr>
          <w:rFonts w:ascii="ＭＳ 明朝" w:eastAsia="ＭＳ 明朝" w:hAnsi="ＭＳ 明朝" w:cs="Times New Roman"/>
          <w:sz w:val="22"/>
        </w:rPr>
      </w:pPr>
      <w:r w:rsidRPr="00237732">
        <w:rPr>
          <w:rFonts w:ascii="ＭＳ 明朝" w:eastAsia="ＭＳ 明朝" w:hAnsi="ＭＳ 明朝" w:cs="Times New Roman" w:hint="eastAsia"/>
          <w:sz w:val="22"/>
        </w:rPr>
        <w:t>三田暢夫</w:t>
      </w:r>
    </w:p>
    <w:p w14:paraId="651C543A" w14:textId="77777777" w:rsidR="00E976FE" w:rsidRDefault="00237732" w:rsidP="00E976FE">
      <w:pPr>
        <w:wordWrap w:val="0"/>
        <w:jc w:val="right"/>
        <w:rPr>
          <w:rFonts w:ascii="ＭＳ 明朝" w:eastAsia="ＭＳ 明朝" w:hAnsi="ＭＳ 明朝" w:cs="Times New Roman"/>
          <w:sz w:val="22"/>
        </w:rPr>
      </w:pPr>
      <w:r w:rsidRPr="00237732">
        <w:rPr>
          <w:rFonts w:ascii="ＭＳ 明朝" w:eastAsia="ＭＳ 明朝" w:hAnsi="ＭＳ 明朝" w:cs="Times New Roman" w:hint="eastAsia"/>
          <w:sz w:val="22"/>
        </w:rPr>
        <w:t>須齋哉人</w:t>
      </w:r>
    </w:p>
    <w:p w14:paraId="42995A70" w14:textId="6F6DDF4C" w:rsidR="00237732" w:rsidRPr="00237732" w:rsidRDefault="00237732" w:rsidP="00E976FE">
      <w:pPr>
        <w:ind w:right="956"/>
        <w:rPr>
          <w:rFonts w:ascii="ＭＳ 明朝" w:eastAsia="ＭＳ 明朝" w:hAnsi="ＭＳ 明朝" w:cs="Times New Roman"/>
          <w:sz w:val="22"/>
        </w:rPr>
      </w:pPr>
      <w:r w:rsidRPr="00237732">
        <w:rPr>
          <w:rFonts w:ascii="ＭＳ 明朝" w:eastAsia="ＭＳ 明朝" w:hAnsi="ＭＳ 明朝" w:cs="Times New Roman" w:hint="eastAsia"/>
          <w:sz w:val="22"/>
        </w:rPr>
        <w:t>（１）単元名</w:t>
      </w:r>
    </w:p>
    <w:p w14:paraId="102F4881" w14:textId="77777777" w:rsidR="00237732" w:rsidRPr="00237732" w:rsidRDefault="00237732" w:rsidP="00E976FE">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hint="eastAsia"/>
          <w:sz w:val="22"/>
        </w:rPr>
        <w:t>「W</w:t>
      </w:r>
      <w:r w:rsidRPr="00237732">
        <w:rPr>
          <w:rFonts w:ascii="ＭＳ 明朝" w:eastAsia="ＭＳ 明朝" w:hAnsi="ＭＳ 明朝" w:cs="Times New Roman"/>
          <w:sz w:val="22"/>
        </w:rPr>
        <w:t>hat do you want ?</w:t>
      </w:r>
      <w:r w:rsidRPr="00237732">
        <w:rPr>
          <w:rFonts w:ascii="ＭＳ 明朝" w:eastAsia="ＭＳ 明朝" w:hAnsi="ＭＳ 明朝" w:cs="Times New Roman" w:hint="eastAsia"/>
          <w:sz w:val="22"/>
        </w:rPr>
        <w:t>（ほしいものは、何かな？）」</w:t>
      </w:r>
    </w:p>
    <w:p w14:paraId="00FD3583" w14:textId="77777777" w:rsidR="00237732" w:rsidRPr="00237732" w:rsidRDefault="00237732" w:rsidP="00237732">
      <w:pPr>
        <w:spacing w:line="260" w:lineRule="exact"/>
        <w:ind w:firstLineChars="400" w:firstLine="958"/>
        <w:rPr>
          <w:rFonts w:ascii="ＭＳ 明朝" w:eastAsia="ＭＳ 明朝" w:hAnsi="ＭＳ 明朝" w:cs="Times New Roman"/>
          <w:sz w:val="22"/>
        </w:rPr>
      </w:pPr>
    </w:p>
    <w:p w14:paraId="0CFAA25B" w14:textId="77777777" w:rsidR="00237732" w:rsidRPr="00237732" w:rsidRDefault="00237732" w:rsidP="00E976FE">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（２）単元の目標</w:t>
      </w:r>
    </w:p>
    <w:p w14:paraId="063346A5" w14:textId="7F16D797" w:rsidR="00237732" w:rsidRPr="00237732" w:rsidRDefault="00E976FE" w:rsidP="00237732">
      <w:pPr>
        <w:spacing w:line="260" w:lineRule="exact"/>
        <w:ind w:left="479" w:hangingChars="200" w:hanging="479"/>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7732" w:rsidRPr="00237732">
        <w:rPr>
          <w:rFonts w:ascii="ＭＳ 明朝" w:eastAsia="ＭＳ 明朝" w:hAnsi="ＭＳ 明朝" w:cs="Times New Roman" w:hint="eastAsia"/>
          <w:sz w:val="22"/>
        </w:rPr>
        <w:t>○食材の言い方や、欲しいものを尋ねたり要求したりする表現に慣れ親しむ。</w:t>
      </w:r>
    </w:p>
    <w:p w14:paraId="7829CECA" w14:textId="340D23E5" w:rsidR="00237732" w:rsidRPr="00237732" w:rsidRDefault="00E976FE" w:rsidP="00E976FE">
      <w:pPr>
        <w:spacing w:line="260" w:lineRule="exact"/>
        <w:ind w:leftChars="-200" w:left="504" w:hangingChars="402" w:hanging="963"/>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7732" w:rsidRPr="00237732">
        <w:rPr>
          <w:rFonts w:ascii="ＭＳ 明朝" w:eastAsia="ＭＳ 明朝" w:hAnsi="ＭＳ 明朝" w:cs="Times New Roman" w:hint="eastAsia"/>
          <w:sz w:val="22"/>
        </w:rPr>
        <w:t>○欲しいものなどを尋ねたり要求したりするとともに、会話の中で相手の質問に対して短い反応や繰り返し反応、短い感想などのリアクション表現を用いて応えている。</w:t>
      </w:r>
    </w:p>
    <w:p w14:paraId="76EF0F55" w14:textId="55668A42" w:rsidR="00237732" w:rsidRPr="00237732" w:rsidRDefault="00E976FE" w:rsidP="00237732">
      <w:pPr>
        <w:spacing w:line="260" w:lineRule="exact"/>
        <w:ind w:left="479" w:hangingChars="200" w:hanging="479"/>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7732" w:rsidRPr="00237732">
        <w:rPr>
          <w:rFonts w:ascii="ＭＳ 明朝" w:eastAsia="ＭＳ 明朝" w:hAnsi="ＭＳ 明朝" w:cs="Times New Roman" w:hint="eastAsia"/>
          <w:sz w:val="22"/>
        </w:rPr>
        <w:t>○相手に配慮しながら、自分のオリジナルショップを紹介しようとしている。</w:t>
      </w:r>
    </w:p>
    <w:p w14:paraId="4C2C2059" w14:textId="77777777" w:rsidR="00237732" w:rsidRPr="00237732" w:rsidRDefault="00237732" w:rsidP="00237732">
      <w:pPr>
        <w:spacing w:line="260" w:lineRule="exact"/>
        <w:ind w:left="479" w:hangingChars="200" w:hanging="479"/>
        <w:rPr>
          <w:rFonts w:ascii="ＭＳ 明朝" w:eastAsia="ＭＳ 明朝" w:hAnsi="ＭＳ 明朝" w:cs="Times New Roman"/>
          <w:sz w:val="22"/>
        </w:rPr>
      </w:pPr>
    </w:p>
    <w:p w14:paraId="53E1C289" w14:textId="7EB1C7CC" w:rsidR="00237732" w:rsidRPr="00237732" w:rsidRDefault="009616DB" w:rsidP="00E976FE">
      <w:pPr>
        <w:spacing w:line="260" w:lineRule="exact"/>
        <w:ind w:firstLineChars="100" w:firstLine="239"/>
        <w:rPr>
          <w:rFonts w:ascii="ＭＳ 明朝" w:eastAsia="ＭＳ 明朝" w:hAnsi="ＭＳ 明朝" w:cs="Times New Roman"/>
          <w:sz w:val="22"/>
        </w:rPr>
      </w:pPr>
      <w:r>
        <w:rPr>
          <w:rFonts w:ascii="ＭＳ 明朝" w:eastAsia="ＭＳ 明朝" w:hAnsi="ＭＳ 明朝" w:cs="Times New Roman" w:hint="eastAsia"/>
          <w:sz w:val="22"/>
        </w:rPr>
        <w:t>評価規準</w:t>
      </w:r>
    </w:p>
    <w:tbl>
      <w:tblPr>
        <w:tblStyle w:val="1"/>
        <w:tblW w:w="9781" w:type="dxa"/>
        <w:tblInd w:w="-5" w:type="dxa"/>
        <w:tblLook w:val="04A0" w:firstRow="1" w:lastRow="0" w:firstColumn="1" w:lastColumn="0" w:noHBand="0" w:noVBand="1"/>
      </w:tblPr>
      <w:tblGrid>
        <w:gridCol w:w="3544"/>
        <w:gridCol w:w="2835"/>
        <w:gridCol w:w="3402"/>
      </w:tblGrid>
      <w:tr w:rsidR="00237732" w:rsidRPr="00237732" w14:paraId="7B97D976" w14:textId="77777777" w:rsidTr="005A5B4D">
        <w:tc>
          <w:tcPr>
            <w:tcW w:w="3544" w:type="dxa"/>
            <w:vAlign w:val="center"/>
          </w:tcPr>
          <w:p w14:paraId="16F0D132" w14:textId="639D72D3" w:rsidR="00237732" w:rsidRPr="00237732" w:rsidRDefault="005A5B4D" w:rsidP="0075483F">
            <w:pPr>
              <w:spacing w:line="360" w:lineRule="auto"/>
              <w:ind w:left="479" w:hangingChars="200" w:hanging="479"/>
              <w:jc w:val="center"/>
              <w:rPr>
                <w:rFonts w:ascii="ＭＳ 明朝" w:eastAsia="ＭＳ 明朝" w:hAnsi="ＭＳ 明朝" w:cs="Times New Roman"/>
                <w:sz w:val="22"/>
              </w:rPr>
            </w:pPr>
            <w:r>
              <w:rPr>
                <w:rFonts w:ascii="ＭＳ 明朝" w:eastAsia="ＭＳ 明朝" w:hAnsi="ＭＳ 明朝" w:cs="Times New Roman" w:hint="eastAsia"/>
                <w:sz w:val="22"/>
              </w:rPr>
              <w:t>知識・</w:t>
            </w:r>
            <w:r w:rsidR="00237732" w:rsidRPr="00237732">
              <w:rPr>
                <w:rFonts w:ascii="ＭＳ 明朝" w:eastAsia="ＭＳ 明朝" w:hAnsi="ＭＳ 明朝" w:cs="Times New Roman" w:hint="eastAsia"/>
                <w:sz w:val="22"/>
              </w:rPr>
              <w:t>技能</w:t>
            </w:r>
          </w:p>
        </w:tc>
        <w:tc>
          <w:tcPr>
            <w:tcW w:w="2835" w:type="dxa"/>
            <w:vAlign w:val="center"/>
          </w:tcPr>
          <w:p w14:paraId="2F963352" w14:textId="49CDEB4E" w:rsidR="00237732" w:rsidRPr="00237732" w:rsidRDefault="005A5B4D" w:rsidP="0075483F">
            <w:pPr>
              <w:spacing w:line="360" w:lineRule="auto"/>
              <w:jc w:val="center"/>
              <w:rPr>
                <w:rFonts w:ascii="ＭＳ 明朝" w:eastAsia="ＭＳ 明朝" w:hAnsi="ＭＳ 明朝" w:cs="Times New Roman"/>
                <w:sz w:val="22"/>
              </w:rPr>
            </w:pPr>
            <w:r>
              <w:rPr>
                <w:rFonts w:ascii="ＭＳ 明朝" w:eastAsia="ＭＳ 明朝" w:hAnsi="ＭＳ 明朝" w:cs="Times New Roman" w:hint="eastAsia"/>
                <w:sz w:val="22"/>
              </w:rPr>
              <w:t>思考・判断・表現</w:t>
            </w:r>
          </w:p>
        </w:tc>
        <w:tc>
          <w:tcPr>
            <w:tcW w:w="3402" w:type="dxa"/>
            <w:vAlign w:val="center"/>
          </w:tcPr>
          <w:p w14:paraId="303BA78F" w14:textId="5A87B78C" w:rsidR="00237732" w:rsidRPr="00237732" w:rsidRDefault="00237732" w:rsidP="005A5B4D">
            <w:pPr>
              <w:spacing w:line="360" w:lineRule="auto"/>
              <w:jc w:val="center"/>
              <w:rPr>
                <w:rFonts w:ascii="ＭＳ 明朝" w:eastAsia="ＭＳ 明朝" w:hAnsi="ＭＳ 明朝" w:cs="Times New Roman"/>
                <w:sz w:val="22"/>
              </w:rPr>
            </w:pPr>
            <w:r w:rsidRPr="00237732">
              <w:rPr>
                <w:rFonts w:ascii="ＭＳ 明朝" w:eastAsia="ＭＳ 明朝" w:hAnsi="ＭＳ 明朝" w:cs="Times New Roman" w:hint="eastAsia"/>
                <w:kern w:val="0"/>
                <w:sz w:val="22"/>
              </w:rPr>
              <w:t>主体的に</w:t>
            </w:r>
            <w:r w:rsidR="005A5B4D">
              <w:rPr>
                <w:rFonts w:ascii="ＭＳ 明朝" w:eastAsia="ＭＳ 明朝" w:hAnsi="ＭＳ 明朝" w:cs="Times New Roman" w:hint="eastAsia"/>
                <w:kern w:val="0"/>
                <w:sz w:val="22"/>
              </w:rPr>
              <w:t>学習</w:t>
            </w:r>
            <w:r w:rsidRPr="00237732">
              <w:rPr>
                <w:rFonts w:ascii="ＭＳ 明朝" w:eastAsia="ＭＳ 明朝" w:hAnsi="ＭＳ 明朝" w:cs="Times New Roman" w:hint="eastAsia"/>
                <w:kern w:val="0"/>
                <w:sz w:val="22"/>
              </w:rPr>
              <w:t>に取り組む態度</w:t>
            </w:r>
          </w:p>
        </w:tc>
      </w:tr>
      <w:tr w:rsidR="00237732" w:rsidRPr="00237732" w14:paraId="05A11DF9" w14:textId="77777777" w:rsidTr="005A5B4D">
        <w:tc>
          <w:tcPr>
            <w:tcW w:w="3544" w:type="dxa"/>
          </w:tcPr>
          <w:p w14:paraId="0B7E6CC5" w14:textId="3AB6CEA5" w:rsidR="00237732" w:rsidRPr="00237732" w:rsidRDefault="000569BC" w:rsidP="000569BC">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237732" w:rsidRPr="00237732">
              <w:rPr>
                <w:rFonts w:ascii="ＭＳ 明朝" w:eastAsia="ＭＳ 明朝" w:hAnsi="ＭＳ 明朝" w:cs="Times New Roman" w:hint="eastAsia"/>
                <w:sz w:val="22"/>
              </w:rPr>
              <w:t>英語で表現される果物・野菜の言い方や欲しいものを尋ねたり伝えたりする表現に慣れ親しんでいる。</w:t>
            </w:r>
          </w:p>
          <w:p w14:paraId="0C1F806F" w14:textId="054FE0B4" w:rsidR="00237732" w:rsidRPr="00237732" w:rsidRDefault="000569BC" w:rsidP="000569BC">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237732" w:rsidRPr="00237732">
              <w:rPr>
                <w:rFonts w:ascii="ＭＳ 明朝" w:eastAsia="ＭＳ 明朝" w:hAnsi="ＭＳ 明朝" w:cs="Times New Roman" w:hint="eastAsia"/>
                <w:sz w:val="22"/>
              </w:rPr>
              <w:t>果物・野菜の言い方や欲しいものを尋ねたり伝えたりする言い方について、日本語との音声の違いや表現の仕方の違いに気付いている。</w:t>
            </w:r>
          </w:p>
          <w:p w14:paraId="2F8EE503" w14:textId="77777777" w:rsidR="00237732" w:rsidRPr="00237732" w:rsidRDefault="00237732" w:rsidP="00237732">
            <w:pPr>
              <w:spacing w:line="260" w:lineRule="exact"/>
              <w:ind w:firstLineChars="100" w:firstLine="239"/>
              <w:rPr>
                <w:rFonts w:ascii="ＭＳ 明朝" w:eastAsia="ＭＳ 明朝" w:hAnsi="ＭＳ 明朝" w:cs="Times New Roman"/>
                <w:sz w:val="22"/>
              </w:rPr>
            </w:pPr>
          </w:p>
        </w:tc>
        <w:tc>
          <w:tcPr>
            <w:tcW w:w="2835" w:type="dxa"/>
          </w:tcPr>
          <w:p w14:paraId="17F470E5" w14:textId="6A66F6CF" w:rsidR="00237732" w:rsidRPr="00237732" w:rsidRDefault="000569BC" w:rsidP="000569BC">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237732" w:rsidRPr="00237732">
              <w:rPr>
                <w:rFonts w:ascii="ＭＳ 明朝" w:eastAsia="ＭＳ 明朝" w:hAnsi="ＭＳ 明朝" w:cs="Times New Roman" w:hint="eastAsia"/>
                <w:sz w:val="22"/>
              </w:rPr>
              <w:t>欲しいものやオリジナルショップについて外国語で聞いたり話したりして、自分の考えや気持ちなどを伝え合っている。また外国語を用いて、自分で考えたオリジナルショップを紹介し合っている。</w:t>
            </w:r>
          </w:p>
        </w:tc>
        <w:tc>
          <w:tcPr>
            <w:tcW w:w="3402" w:type="dxa"/>
          </w:tcPr>
          <w:p w14:paraId="179BBBA3" w14:textId="6F1AFF43" w:rsidR="00237732" w:rsidRPr="00237732" w:rsidRDefault="000569BC" w:rsidP="000569BC">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237732" w:rsidRPr="00237732">
              <w:rPr>
                <w:rFonts w:ascii="ＭＳ 明朝" w:eastAsia="ＭＳ 明朝" w:hAnsi="ＭＳ 明朝" w:cs="Times New Roman" w:hint="eastAsia"/>
                <w:sz w:val="22"/>
              </w:rPr>
              <w:t>進んで相手の欲しいものなどを尋ねたり要求したりする表現を用いて、主体的にコミュニケーションを図ろうとしている。</w:t>
            </w:r>
          </w:p>
          <w:p w14:paraId="4C7A29C4" w14:textId="5350BAC6" w:rsidR="00237732" w:rsidRPr="000569BC" w:rsidRDefault="000569BC" w:rsidP="000569BC">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237732" w:rsidRPr="000569BC">
              <w:rPr>
                <w:rFonts w:ascii="ＭＳ 明朝" w:eastAsia="ＭＳ 明朝" w:hAnsi="ＭＳ 明朝" w:cs="Times New Roman" w:hint="eastAsia"/>
                <w:sz w:val="22"/>
              </w:rPr>
              <w:t>相手の質問に対して、短い反応や繰り返し反応、短い感想などのリアクション表現を用いて会話をしようとしている。</w:t>
            </w:r>
          </w:p>
        </w:tc>
      </w:tr>
    </w:tbl>
    <w:p w14:paraId="11077DCD" w14:textId="77777777" w:rsidR="00237732" w:rsidRPr="00237732" w:rsidRDefault="00237732" w:rsidP="00237732">
      <w:pPr>
        <w:spacing w:line="260" w:lineRule="exact"/>
        <w:rPr>
          <w:rFonts w:ascii="ＭＳ 明朝" w:eastAsia="ＭＳ 明朝" w:hAnsi="ＭＳ 明朝" w:cs="Times New Roman"/>
          <w:sz w:val="22"/>
        </w:rPr>
      </w:pPr>
    </w:p>
    <w:p w14:paraId="6771D89E" w14:textId="133B5DD3" w:rsidR="00237732" w:rsidRPr="00237732" w:rsidRDefault="00237732" w:rsidP="00E976FE">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（３）本単元の学習と４年生の</w:t>
      </w:r>
      <w:r w:rsidR="000158C1">
        <w:rPr>
          <w:rFonts w:ascii="ＭＳ 明朝" w:eastAsia="ＭＳ 明朝" w:hAnsi="ＭＳ 明朝" w:cs="Times New Roman" w:hint="eastAsia"/>
          <w:sz w:val="22"/>
        </w:rPr>
        <w:t>児童</w:t>
      </w:r>
    </w:p>
    <w:p w14:paraId="1590199D" w14:textId="31D0FCD0" w:rsidR="00237732" w:rsidRPr="00237732" w:rsidRDefault="00237732" w:rsidP="00E976FE">
      <w:pPr>
        <w:spacing w:line="260" w:lineRule="exact"/>
        <w:ind w:leftChars="100" w:left="229" w:firstLineChars="100" w:firstLine="239"/>
        <w:rPr>
          <w:rFonts w:ascii="ＭＳ 明朝" w:eastAsia="ＭＳ 明朝" w:hAnsi="ＭＳ 明朝" w:cs="Times New Roman"/>
          <w:sz w:val="22"/>
        </w:rPr>
      </w:pPr>
      <w:r w:rsidRPr="00237732">
        <w:rPr>
          <w:rFonts w:ascii="ＭＳ 明朝" w:eastAsia="ＭＳ 明朝" w:hAnsi="ＭＳ 明朝" w:cs="Times New Roman" w:hint="eastAsia"/>
          <w:sz w:val="22"/>
        </w:rPr>
        <w:t>本単元は、W</w:t>
      </w:r>
      <w:r w:rsidRPr="00237732">
        <w:rPr>
          <w:rFonts w:ascii="ＭＳ 明朝" w:eastAsia="ＭＳ 明朝" w:hAnsi="ＭＳ 明朝" w:cs="Times New Roman"/>
          <w:sz w:val="22"/>
        </w:rPr>
        <w:t xml:space="preserve">hat do you want?/I want </w:t>
      </w:r>
      <w:r w:rsidRPr="00237732">
        <w:rPr>
          <w:rFonts w:ascii="ＭＳ 明朝" w:eastAsia="ＭＳ 明朝" w:hAnsi="ＭＳ 明朝" w:cs="Times New Roman" w:hint="eastAsia"/>
          <w:sz w:val="22"/>
        </w:rPr>
        <w:t>～,please.の新出表現だけではなく、Do you like～?やDo</w:t>
      </w:r>
      <w:r w:rsidRPr="00237732">
        <w:rPr>
          <w:rFonts w:ascii="ＭＳ 明朝" w:eastAsia="ＭＳ 明朝" w:hAnsi="ＭＳ 明朝" w:cs="Times New Roman"/>
          <w:sz w:val="22"/>
        </w:rPr>
        <w:t xml:space="preserve"> you have</w:t>
      </w:r>
      <w:r w:rsidRPr="00237732">
        <w:rPr>
          <w:rFonts w:ascii="ＭＳ 明朝" w:eastAsia="ＭＳ 明朝" w:hAnsi="ＭＳ 明朝" w:cs="Times New Roman" w:hint="eastAsia"/>
          <w:sz w:val="22"/>
        </w:rPr>
        <w:t>（a）～?など、児童がこれまでに慣れ親しんだ語彙や表現を使って、児童同士で二往復以上のやり取りをする活動を設定している。何往復かのやり取りを経験し、言葉で通じ合うことの楽しさを十分に感じさせたい。二往復以上のやり取りを実現するために、題材は児童の興味・関心が高い食べ物やスポーツ等とした。さらに、</w:t>
      </w:r>
      <w:r w:rsidR="000158C1">
        <w:rPr>
          <w:rFonts w:ascii="ＭＳ 明朝" w:eastAsia="ＭＳ 明朝" w:hAnsi="ＭＳ 明朝" w:cs="Times New Roman" w:hint="eastAsia"/>
          <w:sz w:val="22"/>
        </w:rPr>
        <w:t>児童</w:t>
      </w:r>
      <w:r w:rsidRPr="00237732">
        <w:rPr>
          <w:rFonts w:ascii="ＭＳ 明朝" w:eastAsia="ＭＳ 明朝" w:hAnsi="ＭＳ 明朝" w:cs="Times New Roman" w:hint="eastAsia"/>
          <w:sz w:val="22"/>
        </w:rPr>
        <w:t>を店の人とお客さん役に分け、絵カードを用いて売り買いさせる活動とした。相手に欲しいものを尋ねたり自分の欲しいものを伝えたりすることで無理なくやり取りできると考えた。また、各自でオリジナルショップを考えたり紹介し合ったりすることで、仲間の様々な考えやその良さに気付くことができる教材となっている。「H</w:t>
      </w:r>
      <w:r w:rsidRPr="00237732">
        <w:rPr>
          <w:rFonts w:ascii="ＭＳ 明朝" w:eastAsia="ＭＳ 明朝" w:hAnsi="ＭＳ 明朝" w:cs="Times New Roman"/>
          <w:sz w:val="22"/>
        </w:rPr>
        <w:t>ere you are.</w:t>
      </w:r>
      <w:r w:rsidRPr="00237732">
        <w:rPr>
          <w:rFonts w:ascii="ＭＳ 明朝" w:eastAsia="ＭＳ 明朝" w:hAnsi="ＭＳ 明朝" w:cs="Times New Roman" w:hint="eastAsia"/>
          <w:sz w:val="22"/>
        </w:rPr>
        <w:t>」や「T</w:t>
      </w:r>
      <w:r w:rsidRPr="00237732">
        <w:rPr>
          <w:rFonts w:ascii="ＭＳ 明朝" w:eastAsia="ＭＳ 明朝" w:hAnsi="ＭＳ 明朝" w:cs="Times New Roman"/>
          <w:sz w:val="22"/>
        </w:rPr>
        <w:t>hank you.</w:t>
      </w:r>
      <w:r w:rsidRPr="00237732">
        <w:rPr>
          <w:rFonts w:ascii="ＭＳ 明朝" w:eastAsia="ＭＳ 明朝" w:hAnsi="ＭＳ 明朝" w:cs="Times New Roman" w:hint="eastAsia"/>
          <w:sz w:val="22"/>
        </w:rPr>
        <w:t>」等の表現も取り入れ、相手の問いかけに声を出して反応することで、コミュニケーションが円滑に進むことを体感させていく。英語で会話をする面白さや人と関わる楽しさに気付かせるとともに、</w:t>
      </w:r>
      <w:r w:rsidR="000158C1">
        <w:rPr>
          <w:rFonts w:ascii="ＭＳ 明朝" w:eastAsia="ＭＳ 明朝" w:hAnsi="ＭＳ 明朝" w:cs="Times New Roman" w:hint="eastAsia"/>
          <w:sz w:val="22"/>
        </w:rPr>
        <w:t>友だち</w:t>
      </w:r>
      <w:r w:rsidR="009616DB">
        <w:rPr>
          <w:rFonts w:ascii="ＭＳ 明朝" w:eastAsia="ＭＳ 明朝" w:hAnsi="ＭＳ 明朝" w:cs="Times New Roman" w:hint="eastAsia"/>
          <w:sz w:val="22"/>
        </w:rPr>
        <w:t>の良さや新たな一面を見付ける</w:t>
      </w:r>
      <w:r w:rsidRPr="00237732">
        <w:rPr>
          <w:rFonts w:ascii="ＭＳ 明朝" w:eastAsia="ＭＳ 明朝" w:hAnsi="ＭＳ 明朝" w:cs="Times New Roman" w:hint="eastAsia"/>
          <w:sz w:val="22"/>
        </w:rPr>
        <w:t>ことができるよう場面設定を工夫して、コミュニケーションの楽しさを実感できるようにしたい。</w:t>
      </w:r>
    </w:p>
    <w:p w14:paraId="54336B4F" w14:textId="3B6AC53C" w:rsidR="00237732" w:rsidRPr="00237732" w:rsidRDefault="009616DB" w:rsidP="00E976FE">
      <w:pPr>
        <w:suppressAutoHyphens/>
        <w:kinsoku w:val="0"/>
        <w:autoSpaceDE w:val="0"/>
        <w:autoSpaceDN w:val="0"/>
        <w:spacing w:line="260" w:lineRule="exact"/>
        <w:ind w:leftChars="100" w:left="229" w:firstLineChars="100" w:firstLine="239"/>
        <w:rPr>
          <w:rFonts w:ascii="ＭＳ 明朝" w:eastAsia="ＭＳ 明朝" w:hAnsi="ＭＳ 明朝" w:cs="ＭＳ ゴシック"/>
          <w:sz w:val="22"/>
        </w:rPr>
      </w:pPr>
      <w:r>
        <w:rPr>
          <w:rFonts w:ascii="ＭＳ 明朝" w:eastAsia="ＭＳ 明朝" w:hAnsi="ＭＳ 明朝" w:cs="Times New Roman" w:hint="eastAsia"/>
          <w:sz w:val="22"/>
        </w:rPr>
        <w:t>今年度の４年生は、昨年度英語主任</w:t>
      </w:r>
      <w:r w:rsidR="00237732" w:rsidRPr="00237732">
        <w:rPr>
          <w:rFonts w:ascii="ＭＳ 明朝" w:eastAsia="ＭＳ 明朝" w:hAnsi="ＭＳ 明朝" w:cs="Times New Roman" w:hint="eastAsia"/>
          <w:sz w:val="22"/>
        </w:rPr>
        <w:t>の授業を受けており、</w:t>
      </w:r>
      <w:r w:rsidR="00BA3078">
        <w:rPr>
          <w:rFonts w:ascii="ＭＳ 明朝" w:eastAsia="ＭＳ 明朝" w:hAnsi="ＭＳ 明朝" w:cs="Times New Roman" w:hint="eastAsia"/>
          <w:sz w:val="22"/>
        </w:rPr>
        <w:t>これまでも</w:t>
      </w:r>
      <w:r w:rsidR="00237732" w:rsidRPr="00237732">
        <w:rPr>
          <w:rFonts w:ascii="ＭＳ 明朝" w:eastAsia="ＭＳ 明朝" w:hAnsi="ＭＳ 明朝" w:cs="Times New Roman" w:hint="eastAsia"/>
          <w:sz w:val="22"/>
        </w:rPr>
        <w:t>外国語での活動に慣れ親しんできた。６月に行った意識調査では、「外国語の学習は好きですか」「</w:t>
      </w:r>
      <w:r w:rsidR="000158C1">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や先生（</w:t>
      </w:r>
      <w:r w:rsidR="00237732" w:rsidRPr="00237732">
        <w:rPr>
          <w:rFonts w:ascii="ＭＳ 明朝" w:eastAsia="ＭＳ 明朝" w:hAnsi="ＭＳ 明朝" w:cs="Times New Roman"/>
          <w:sz w:val="22"/>
        </w:rPr>
        <w:t>ALT）などとあいさつしたり会話したりするのは楽しいですか」</w:t>
      </w:r>
      <w:r w:rsidR="00237732" w:rsidRPr="00237732">
        <w:rPr>
          <w:rFonts w:ascii="ＭＳ 明朝" w:eastAsia="ＭＳ 明朝" w:hAnsi="ＭＳ 明朝" w:cs="Times New Roman" w:hint="eastAsia"/>
          <w:sz w:val="22"/>
        </w:rPr>
        <w:t>という</w:t>
      </w:r>
      <w:r w:rsidR="00237732" w:rsidRPr="00237732">
        <w:rPr>
          <w:rFonts w:ascii="ＭＳ 明朝" w:eastAsia="ＭＳ 明朝" w:hAnsi="ＭＳ 明朝" w:cs="Times New Roman"/>
          <w:sz w:val="22"/>
        </w:rPr>
        <w:t>質問に対して、肯定的な評価が７０％を超えてい</w:t>
      </w:r>
      <w:r w:rsidR="00237732" w:rsidRPr="00237732">
        <w:rPr>
          <w:rFonts w:ascii="ＭＳ 明朝" w:eastAsia="ＭＳ 明朝" w:hAnsi="ＭＳ 明朝" w:cs="Times New Roman" w:hint="eastAsia"/>
          <w:sz w:val="22"/>
        </w:rPr>
        <w:t>た</w:t>
      </w:r>
      <w:r w:rsidR="00237732" w:rsidRPr="00237732">
        <w:rPr>
          <w:rFonts w:ascii="ＭＳ 明朝" w:eastAsia="ＭＳ 明朝" w:hAnsi="ＭＳ 明朝" w:cs="Times New Roman"/>
          <w:sz w:val="22"/>
        </w:rPr>
        <w:t>。その一方で、「英語を使ってみんなの前で発表するのは得意ですか」の質問に対しては、７０％以上の児童が苦手意識をもっている</w:t>
      </w:r>
      <w:r w:rsidR="00237732" w:rsidRPr="00237732">
        <w:rPr>
          <w:rFonts w:ascii="ＭＳ 明朝" w:eastAsia="ＭＳ 明朝" w:hAnsi="ＭＳ 明朝" w:cs="Times New Roman" w:hint="eastAsia"/>
          <w:sz w:val="22"/>
        </w:rPr>
        <w:t>ことが分かった</w:t>
      </w:r>
      <w:r w:rsidR="00237732" w:rsidRPr="00237732">
        <w:rPr>
          <w:rFonts w:ascii="ＭＳ 明朝" w:eastAsia="ＭＳ 明朝" w:hAnsi="ＭＳ 明朝" w:cs="Times New Roman"/>
          <w:sz w:val="22"/>
        </w:rPr>
        <w:t>。</w:t>
      </w:r>
      <w:r w:rsidR="00237732" w:rsidRPr="00237732">
        <w:rPr>
          <w:rFonts w:ascii="ＭＳ 明朝" w:eastAsia="ＭＳ 明朝" w:hAnsi="ＭＳ 明朝" w:cs="ＭＳ ゴシック" w:hint="eastAsia"/>
          <w:sz w:val="22"/>
        </w:rPr>
        <w:t>「外国語活動は好き」、「</w:t>
      </w:r>
      <w:r w:rsidR="000158C1">
        <w:rPr>
          <w:rFonts w:ascii="ＭＳ 明朝" w:eastAsia="ＭＳ 明朝" w:hAnsi="ＭＳ 明朝" w:cs="ＭＳ ゴシック" w:hint="eastAsia"/>
          <w:sz w:val="22"/>
        </w:rPr>
        <w:t>友だち</w:t>
      </w:r>
      <w:r w:rsidR="00237732" w:rsidRPr="00237732">
        <w:rPr>
          <w:rFonts w:ascii="ＭＳ 明朝" w:eastAsia="ＭＳ 明朝" w:hAnsi="ＭＳ 明朝" w:cs="ＭＳ ゴシック" w:hint="eastAsia"/>
          <w:sz w:val="22"/>
        </w:rPr>
        <w:t>と会話をすることは楽しい」と感じている児童が多い。その反面、みんなの</w:t>
      </w:r>
      <w:r w:rsidR="00E976FE">
        <w:rPr>
          <w:rFonts w:ascii="ＭＳ 明朝" w:eastAsia="ＭＳ 明朝" w:hAnsi="ＭＳ 明朝" w:cs="ＭＳ ゴシック" w:hint="eastAsia"/>
          <w:sz w:val="22"/>
        </w:rPr>
        <w:t>前で発表するとなると、</w:t>
      </w:r>
      <w:r w:rsidR="00237732" w:rsidRPr="00237732">
        <w:rPr>
          <w:rFonts w:ascii="ＭＳ 明朝" w:eastAsia="ＭＳ 明朝" w:hAnsi="ＭＳ 明朝" w:cs="ＭＳ ゴシック" w:hint="eastAsia"/>
          <w:sz w:val="22"/>
        </w:rPr>
        <w:t>「見られると緊張する」「恥ず</w:t>
      </w:r>
      <w:r>
        <w:rPr>
          <w:rFonts w:ascii="ＭＳ 明朝" w:eastAsia="ＭＳ 明朝" w:hAnsi="ＭＳ 明朝" w:cs="ＭＳ ゴシック" w:hint="eastAsia"/>
          <w:sz w:val="22"/>
        </w:rPr>
        <w:lastRenderedPageBreak/>
        <w:t>かしい」と感じ、苦手意識をもっている児童も</w:t>
      </w:r>
      <w:r w:rsidR="00BA3078">
        <w:rPr>
          <w:rFonts w:ascii="ＭＳ 明朝" w:eastAsia="ＭＳ 明朝" w:hAnsi="ＭＳ 明朝" w:cs="ＭＳ ゴシック" w:hint="eastAsia"/>
          <w:sz w:val="22"/>
        </w:rPr>
        <w:t>多い</w:t>
      </w:r>
      <w:r w:rsidR="00237732" w:rsidRPr="00237732">
        <w:rPr>
          <w:rFonts w:ascii="ＭＳ 明朝" w:eastAsia="ＭＳ 明朝" w:hAnsi="ＭＳ 明朝" w:cs="ＭＳ ゴシック" w:hint="eastAsia"/>
          <w:sz w:val="22"/>
        </w:rPr>
        <w:t>。</w:t>
      </w:r>
    </w:p>
    <w:p w14:paraId="53A89648" w14:textId="066B24ED" w:rsidR="00237732" w:rsidRPr="00237732" w:rsidRDefault="00237732" w:rsidP="00E976FE">
      <w:pPr>
        <w:suppressAutoHyphens/>
        <w:kinsoku w:val="0"/>
        <w:autoSpaceDE w:val="0"/>
        <w:autoSpaceDN w:val="0"/>
        <w:spacing w:line="260" w:lineRule="exact"/>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この問題を解決するために、３つのことに取り組んだ。①アクティビティの前にデモンストレーションを行ったり</w:t>
      </w:r>
      <w:r w:rsidR="000A550C">
        <w:rPr>
          <w:rFonts w:ascii="ＭＳ 明朝" w:eastAsia="ＭＳ 明朝" w:hAnsi="ＭＳ 明朝" w:cs="ＭＳ ゴシック" w:hint="eastAsia"/>
          <w:sz w:val="22"/>
        </w:rPr>
        <w:t>、</w:t>
      </w:r>
      <w:r w:rsidRPr="00237732">
        <w:rPr>
          <w:rFonts w:ascii="ＭＳ 明朝" w:eastAsia="ＭＳ 明朝" w:hAnsi="ＭＳ 明朝" w:cs="ＭＳ ゴシック" w:hint="eastAsia"/>
          <w:sz w:val="22"/>
        </w:rPr>
        <w:t>ペアで練習をしたりするなどスモールステップで活動を進め、どの児童もスムーズに取り組めるようにする。②発表で使う英単語やセンテンスを何度も練習したりゲームの中で活用させたりしながら</w:t>
      </w:r>
      <w:r w:rsidR="000A550C">
        <w:rPr>
          <w:rFonts w:ascii="ＭＳ 明朝" w:eastAsia="ＭＳ 明朝" w:hAnsi="ＭＳ 明朝" w:cs="ＭＳ ゴシック" w:hint="eastAsia"/>
          <w:sz w:val="22"/>
        </w:rPr>
        <w:t>、</w:t>
      </w:r>
      <w:r w:rsidRPr="00237732">
        <w:rPr>
          <w:rFonts w:ascii="ＭＳ 明朝" w:eastAsia="ＭＳ 明朝" w:hAnsi="ＭＳ 明朝" w:cs="ＭＳ ゴシック" w:hint="eastAsia"/>
          <w:sz w:val="22"/>
        </w:rPr>
        <w:t>外国語に親しめるようにした。③毎時間いろいろな</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とスモールトークを行い、たくさん会話をすることで自分のことを伝えたり発表したりする機会を増やした。</w:t>
      </w:r>
    </w:p>
    <w:p w14:paraId="48ACAB12" w14:textId="77777777" w:rsidR="009616DB" w:rsidRDefault="008024BE" w:rsidP="00E976FE">
      <w:pPr>
        <w:suppressAutoHyphens/>
        <w:kinsoku w:val="0"/>
        <w:autoSpaceDE w:val="0"/>
        <w:autoSpaceDN w:val="0"/>
        <w:spacing w:line="260" w:lineRule="exact"/>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以上のような取組</w:t>
      </w:r>
      <w:r w:rsidR="00237732" w:rsidRPr="00237732">
        <w:rPr>
          <w:rFonts w:ascii="ＭＳ 明朝" w:eastAsia="ＭＳ 明朝" w:hAnsi="ＭＳ 明朝" w:cs="ＭＳ ゴシック" w:hint="eastAsia"/>
          <w:sz w:val="22"/>
        </w:rPr>
        <w:t>を</w:t>
      </w:r>
      <w:r w:rsidR="000A550C">
        <w:rPr>
          <w:rFonts w:ascii="ＭＳ 明朝" w:eastAsia="ＭＳ 明朝" w:hAnsi="ＭＳ 明朝" w:cs="ＭＳ ゴシック" w:hint="eastAsia"/>
          <w:sz w:val="22"/>
        </w:rPr>
        <w:t>基</w:t>
      </w:r>
      <w:r w:rsidR="00237732" w:rsidRPr="00237732">
        <w:rPr>
          <w:rFonts w:ascii="ＭＳ 明朝" w:eastAsia="ＭＳ 明朝" w:hAnsi="ＭＳ 明朝" w:cs="ＭＳ ゴシック" w:hint="eastAsia"/>
          <w:sz w:val="22"/>
        </w:rPr>
        <w:t>に様々な活動を行い、１１月に上記アンケートを再び行った。</w:t>
      </w:r>
    </w:p>
    <w:p w14:paraId="059A272B" w14:textId="75FB6709" w:rsidR="00237732" w:rsidRPr="00237732" w:rsidRDefault="00237732" w:rsidP="009616DB">
      <w:pPr>
        <w:suppressAutoHyphens/>
        <w:kinsoku w:val="0"/>
        <w:autoSpaceDE w:val="0"/>
        <w:autoSpaceDN w:val="0"/>
        <w:spacing w:line="260" w:lineRule="exact"/>
        <w:ind w:leftChars="100" w:left="229"/>
        <w:rPr>
          <w:rFonts w:ascii="ＭＳ 明朝" w:eastAsia="ＭＳ 明朝" w:hAnsi="ＭＳ 明朝" w:cs="ＭＳ ゴシック"/>
          <w:sz w:val="22"/>
        </w:rPr>
      </w:pPr>
      <w:r w:rsidRPr="00237732">
        <w:rPr>
          <w:rFonts w:ascii="ＭＳ 明朝" w:eastAsia="ＭＳ 明朝" w:hAnsi="ＭＳ 明朝" w:cs="ＭＳ ゴシック" w:hint="eastAsia"/>
          <w:sz w:val="22"/>
        </w:rPr>
        <w:t>「英語を使ってみんなの前で発表するのは得意ですか。」という質問に対して肯定的な回答をした児童は３割と変わらなかった。取り組み始めるのが遅れてしまったため成果をあげることはできていないが、現状から減らなかったのは自信を失うことなく活動することができているとも考えられる。</w:t>
      </w:r>
    </w:p>
    <w:p w14:paraId="05DD5C64" w14:textId="0E29B5B2" w:rsidR="00237732" w:rsidRPr="00237732" w:rsidRDefault="000158C1" w:rsidP="00E976FE">
      <w:pPr>
        <w:suppressAutoHyphens/>
        <w:kinsoku w:val="0"/>
        <w:autoSpaceDE w:val="0"/>
        <w:autoSpaceDN w:val="0"/>
        <w:spacing w:line="260" w:lineRule="exact"/>
        <w:ind w:leftChars="100" w:left="229" w:firstLineChars="100" w:firstLine="239"/>
        <w:rPr>
          <w:rFonts w:ascii="ＭＳ 明朝" w:eastAsia="ＭＳ 明朝" w:hAnsi="ＭＳ 明朝" w:cs="Times New Roman"/>
          <w:sz w:val="22"/>
        </w:rPr>
      </w:pPr>
      <w:r>
        <w:rPr>
          <w:rFonts w:ascii="ＭＳ 明朝" w:eastAsia="ＭＳ 明朝" w:hAnsi="ＭＳ 明朝" w:cs="Times New Roman" w:hint="eastAsia"/>
          <w:sz w:val="22"/>
        </w:rPr>
        <w:t>児童</w:t>
      </w:r>
      <w:r w:rsidR="00237732" w:rsidRPr="00237732">
        <w:rPr>
          <w:rFonts w:ascii="ＭＳ 明朝" w:eastAsia="ＭＳ 明朝" w:hAnsi="ＭＳ 明朝" w:cs="Times New Roman" w:hint="eastAsia"/>
          <w:sz w:val="22"/>
        </w:rPr>
        <w:t>は昨年度より年間を通した外国語活動を始め、今年度も担任とＡＬＴで３５時間の外国語活動を行っている。初めは恥ずかしさからみんなの前で発表することに抵抗感</w:t>
      </w:r>
      <w:r w:rsidR="004B3B83">
        <w:rPr>
          <w:rFonts w:ascii="ＭＳ 明朝" w:eastAsia="ＭＳ 明朝" w:hAnsi="ＭＳ 明朝" w:cs="Times New Roman" w:hint="eastAsia"/>
          <w:sz w:val="22"/>
        </w:rPr>
        <w:t>を</w:t>
      </w:r>
      <w:r w:rsidR="00237732" w:rsidRPr="00237732">
        <w:rPr>
          <w:rFonts w:ascii="ＭＳ 明朝" w:eastAsia="ＭＳ 明朝" w:hAnsi="ＭＳ 明朝" w:cs="Times New Roman" w:hint="eastAsia"/>
          <w:sz w:val="22"/>
        </w:rPr>
        <w:t>もったり</w:t>
      </w:r>
      <w:r w:rsidR="004B3B83">
        <w:rPr>
          <w:rFonts w:ascii="ＭＳ 明朝" w:eastAsia="ＭＳ 明朝" w:hAnsi="ＭＳ 明朝" w:cs="Times New Roman" w:hint="eastAsia"/>
          <w:sz w:val="22"/>
        </w:rPr>
        <w:t>、</w:t>
      </w:r>
      <w:r w:rsidR="00237732" w:rsidRPr="00237732">
        <w:rPr>
          <w:rFonts w:ascii="ＭＳ 明朝" w:eastAsia="ＭＳ 明朝" w:hAnsi="ＭＳ 明朝" w:cs="Times New Roman" w:hint="eastAsia"/>
          <w:sz w:val="22"/>
        </w:rPr>
        <w:t>難しさから外国語に苦手意識を感じたりする児童もいたが、学習を重ねながら</w:t>
      </w:r>
      <w:r>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やＡＬＴとコミュニケーションを取る楽しさを感じられるようになり、楽しみながら外国語活動に取り組んでいる。また使えるようになった単語やセンテンスも増え、</w:t>
      </w:r>
      <w:r>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とのやりとりでは、「O</w:t>
      </w:r>
      <w:r w:rsidR="00237732" w:rsidRPr="00237732">
        <w:rPr>
          <w:rFonts w:ascii="ＭＳ 明朝" w:eastAsia="ＭＳ 明朝" w:hAnsi="ＭＳ 明朝" w:cs="Times New Roman"/>
          <w:sz w:val="22"/>
        </w:rPr>
        <w:t>h.」</w:t>
      </w:r>
      <w:r w:rsidR="00237732" w:rsidRPr="00237732">
        <w:rPr>
          <w:rFonts w:ascii="ＭＳ 明朝" w:eastAsia="ＭＳ 明朝" w:hAnsi="ＭＳ 明朝" w:cs="Times New Roman" w:hint="eastAsia"/>
          <w:sz w:val="22"/>
        </w:rPr>
        <w:t>「I</w:t>
      </w:r>
      <w:r w:rsidR="00237732" w:rsidRPr="00237732">
        <w:rPr>
          <w:rFonts w:ascii="ＭＳ 明朝" w:eastAsia="ＭＳ 明朝" w:hAnsi="ＭＳ 明朝" w:cs="Times New Roman"/>
          <w:sz w:val="22"/>
        </w:rPr>
        <w:t xml:space="preserve"> see.</w:t>
      </w:r>
      <w:r w:rsidR="00237732" w:rsidRPr="00237732">
        <w:rPr>
          <w:rFonts w:ascii="ＭＳ 明朝" w:eastAsia="ＭＳ 明朝" w:hAnsi="ＭＳ 明朝" w:cs="Times New Roman" w:hint="eastAsia"/>
          <w:sz w:val="22"/>
        </w:rPr>
        <w:t>」「M</w:t>
      </w:r>
      <w:r w:rsidR="00237732" w:rsidRPr="00237732">
        <w:rPr>
          <w:rFonts w:ascii="ＭＳ 明朝" w:eastAsia="ＭＳ 明朝" w:hAnsi="ＭＳ 明朝" w:cs="Times New Roman"/>
          <w:sz w:val="22"/>
        </w:rPr>
        <w:t>e</w:t>
      </w:r>
      <w:r w:rsidR="00237732" w:rsidRPr="00237732">
        <w:rPr>
          <w:rFonts w:ascii="ＭＳ 明朝" w:eastAsia="ＭＳ 明朝" w:hAnsi="ＭＳ 明朝" w:cs="Times New Roman" w:hint="eastAsia"/>
          <w:sz w:val="22"/>
        </w:rPr>
        <w:t xml:space="preserve"> </w:t>
      </w:r>
      <w:r w:rsidR="00237732" w:rsidRPr="00237732">
        <w:rPr>
          <w:rFonts w:ascii="ＭＳ 明朝" w:eastAsia="ＭＳ 明朝" w:hAnsi="ＭＳ 明朝" w:cs="Times New Roman"/>
          <w:sz w:val="22"/>
        </w:rPr>
        <w:t>too.</w:t>
      </w:r>
      <w:r w:rsidR="00237732" w:rsidRPr="00237732">
        <w:rPr>
          <w:rFonts w:ascii="ＭＳ 明朝" w:eastAsia="ＭＳ 明朝" w:hAnsi="ＭＳ 明朝" w:cs="Times New Roman" w:hint="eastAsia"/>
          <w:sz w:val="22"/>
        </w:rPr>
        <w:t>」などのリアクションを取りながら会話を楽しむ活動に取り組んできた。本単元は、</w:t>
      </w:r>
      <w:r>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とのやり取りの中で自分の考えを発表する活動となっているため、「やってみたい」「できそう」「できる」という思いをもって臨む姿が期待できる。「外国語は楽しい」「</w:t>
      </w:r>
      <w:r>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との会話は楽しい」という気持ちをもつとともに、「自分のことを発表できると嬉しい」と</w:t>
      </w:r>
      <w:r w:rsidR="009616DB">
        <w:rPr>
          <w:rFonts w:ascii="ＭＳ 明朝" w:eastAsia="ＭＳ 明朝" w:hAnsi="ＭＳ 明朝" w:cs="Times New Roman" w:hint="eastAsia"/>
          <w:sz w:val="22"/>
        </w:rPr>
        <w:t>いう自信を少しでもつけて、高学年での外国語が始められることをめざ</w:t>
      </w:r>
      <w:r w:rsidR="00237732" w:rsidRPr="00237732">
        <w:rPr>
          <w:rFonts w:ascii="ＭＳ 明朝" w:eastAsia="ＭＳ 明朝" w:hAnsi="ＭＳ 明朝" w:cs="Times New Roman" w:hint="eastAsia"/>
          <w:sz w:val="22"/>
        </w:rPr>
        <w:t>したい。</w:t>
      </w:r>
    </w:p>
    <w:p w14:paraId="458DE5F7" w14:textId="77777777" w:rsidR="00E976FE" w:rsidRDefault="00E976FE" w:rsidP="00E976FE">
      <w:pPr>
        <w:suppressAutoHyphens/>
        <w:kinsoku w:val="0"/>
        <w:autoSpaceDE w:val="0"/>
        <w:autoSpaceDN w:val="0"/>
        <w:spacing w:line="260" w:lineRule="exact"/>
        <w:rPr>
          <w:rFonts w:ascii="ＭＳ 明朝" w:eastAsia="ＭＳ 明朝" w:hAnsi="ＭＳ 明朝" w:cs="ＭＳ ゴシック"/>
          <w:sz w:val="22"/>
        </w:rPr>
      </w:pPr>
    </w:p>
    <w:p w14:paraId="397DBB92" w14:textId="53B0ED56" w:rsidR="00237732" w:rsidRPr="00237732" w:rsidRDefault="00237732" w:rsidP="00E976FE">
      <w:pPr>
        <w:suppressAutoHyphens/>
        <w:kinsoku w:val="0"/>
        <w:autoSpaceDE w:val="0"/>
        <w:autoSpaceDN w:val="0"/>
        <w:spacing w:line="260" w:lineRule="exact"/>
        <w:rPr>
          <w:rFonts w:ascii="ＭＳ 明朝" w:eastAsia="ＭＳ 明朝" w:hAnsi="ＭＳ 明朝" w:cs="ＭＳ ゴシック"/>
          <w:sz w:val="22"/>
        </w:rPr>
      </w:pPr>
      <w:r w:rsidRPr="00237732">
        <w:rPr>
          <w:rFonts w:ascii="ＭＳ 明朝" w:eastAsia="ＭＳ 明朝" w:hAnsi="ＭＳ 明朝" w:cs="ＭＳ ゴシック" w:hint="eastAsia"/>
          <w:sz w:val="22"/>
        </w:rPr>
        <w:t>（４）本単元における研究主題に迫る</w:t>
      </w:r>
      <w:r w:rsidR="00A5520C">
        <w:rPr>
          <w:rFonts w:ascii="ＭＳ 明朝" w:eastAsia="ＭＳ 明朝" w:hAnsi="ＭＳ 明朝" w:cs="ＭＳ ゴシック" w:hint="eastAsia"/>
          <w:sz w:val="22"/>
        </w:rPr>
        <w:t>手だて</w:t>
      </w:r>
    </w:p>
    <w:p w14:paraId="2791B558" w14:textId="37B97885" w:rsidR="00237732" w:rsidRPr="00237732" w:rsidRDefault="0075162B" w:rsidP="00E976FE">
      <w:pPr>
        <w:suppressAutoHyphens/>
        <w:kinsoku w:val="0"/>
        <w:autoSpaceDE w:val="0"/>
        <w:autoSpaceDN w:val="0"/>
        <w:spacing w:line="260" w:lineRule="exact"/>
        <w:ind w:firstLineChars="100" w:firstLine="239"/>
        <w:rPr>
          <w:rFonts w:ascii="ＭＳ 明朝" w:eastAsia="ＭＳ 明朝" w:hAnsi="ＭＳ 明朝" w:cs="ＭＳ ゴシック"/>
          <w:sz w:val="22"/>
          <w:u w:val="single"/>
        </w:rPr>
      </w:pPr>
      <w:r>
        <w:rPr>
          <w:rFonts w:ascii="ＭＳ 明朝" w:eastAsia="ＭＳ 明朝" w:hAnsi="ＭＳ 明朝" w:cs="ＭＳ ゴシック" w:hint="eastAsia"/>
          <w:sz w:val="22"/>
          <w:u w:val="single"/>
        </w:rPr>
        <w:t>①</w:t>
      </w:r>
      <w:r w:rsidR="009616DB">
        <w:rPr>
          <w:rFonts w:ascii="ＭＳ 明朝" w:eastAsia="ＭＳ 明朝" w:hAnsi="ＭＳ 明朝" w:cs="ＭＳ ゴシック" w:hint="eastAsia"/>
          <w:sz w:val="22"/>
          <w:u w:val="single"/>
        </w:rPr>
        <w:t>積極的にコミュニケーションをす</w:t>
      </w:r>
      <w:r w:rsidR="00237732" w:rsidRPr="00237732">
        <w:rPr>
          <w:rFonts w:ascii="ＭＳ 明朝" w:eastAsia="ＭＳ 明朝" w:hAnsi="ＭＳ 明朝" w:cs="ＭＳ ゴシック" w:hint="eastAsia"/>
          <w:sz w:val="22"/>
          <w:u w:val="single"/>
        </w:rPr>
        <w:t>るための</w:t>
      </w:r>
      <w:r w:rsidR="00A5520C">
        <w:rPr>
          <w:rFonts w:ascii="ＭＳ 明朝" w:eastAsia="ＭＳ 明朝" w:hAnsi="ＭＳ 明朝" w:cs="ＭＳ ゴシック" w:hint="eastAsia"/>
          <w:sz w:val="22"/>
          <w:u w:val="single"/>
        </w:rPr>
        <w:t>手だて</w:t>
      </w:r>
    </w:p>
    <w:p w14:paraId="1BE6BAA0" w14:textId="03225D9F"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sz w:val="22"/>
        </w:rPr>
        <w:t>a.</w:t>
      </w:r>
      <w:r w:rsidR="009616DB">
        <w:rPr>
          <w:rFonts w:ascii="ＭＳ 明朝" w:eastAsia="ＭＳ 明朝" w:hAnsi="ＭＳ 明朝" w:cs="ＭＳ ゴシック" w:hint="eastAsia"/>
          <w:sz w:val="22"/>
        </w:rPr>
        <w:t>コミュニケーションの基礎を作るためのリアクションをする</w:t>
      </w:r>
      <w:r w:rsidR="004B3B83">
        <w:rPr>
          <w:rFonts w:ascii="ＭＳ 明朝" w:eastAsia="ＭＳ 明朝" w:hAnsi="ＭＳ 明朝" w:cs="ＭＳ ゴシック" w:hint="eastAsia"/>
          <w:sz w:val="22"/>
        </w:rPr>
        <w:t>取組</w:t>
      </w:r>
    </w:p>
    <w:p w14:paraId="7D9254CD" w14:textId="29119BB1" w:rsidR="00237732" w:rsidRPr="00237732" w:rsidRDefault="00237732" w:rsidP="00E976FE">
      <w:pPr>
        <w:suppressAutoHyphens/>
        <w:kinsoku w:val="0"/>
        <w:autoSpaceDE w:val="0"/>
        <w:autoSpaceDN w:val="0"/>
        <w:spacing w:line="260" w:lineRule="exact"/>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コミュニケーションの基本は、「自分から発信すること」だけではなく、「発信された</w:t>
      </w:r>
      <w:r w:rsidR="00E976FE">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内容を受け止め、</w:t>
      </w:r>
      <w:r w:rsidR="009616DB">
        <w:rPr>
          <w:rFonts w:ascii="ＭＳ 明朝" w:eastAsia="ＭＳ 明朝" w:hAnsi="ＭＳ 明朝" w:cs="ＭＳ ゴシック" w:hint="eastAsia"/>
          <w:sz w:val="22"/>
        </w:rPr>
        <w:t>返すこと」であると考える。特に外国語という普段使用してい</w:t>
      </w:r>
      <w:r w:rsidRPr="00237732">
        <w:rPr>
          <w:rFonts w:ascii="ＭＳ 明朝" w:eastAsia="ＭＳ 明朝" w:hAnsi="ＭＳ 明朝" w:cs="ＭＳ ゴシック" w:hint="eastAsia"/>
          <w:sz w:val="22"/>
        </w:rPr>
        <w:t>ない言語において、文章を使って返事をすることには、言語知識や文法理解など一定の壁が存在する。そこで４年</w:t>
      </w:r>
      <w:r w:rsidR="009616DB">
        <w:rPr>
          <w:rFonts w:ascii="ＭＳ 明朝" w:eastAsia="ＭＳ 明朝" w:hAnsi="ＭＳ 明朝" w:cs="ＭＳ ゴシック" w:hint="eastAsia"/>
          <w:sz w:val="22"/>
        </w:rPr>
        <w:t>生では、３年生の学習に続き、相手の会話に対してリアクションをする</w:t>
      </w:r>
      <w:r w:rsidRPr="00237732">
        <w:rPr>
          <w:rFonts w:ascii="ＭＳ 明朝" w:eastAsia="ＭＳ 明朝" w:hAnsi="ＭＳ 明朝" w:cs="ＭＳ ゴシック" w:hint="eastAsia"/>
          <w:sz w:val="22"/>
        </w:rPr>
        <w:t>ことができるように、リアクションシートを作成し、それを</w:t>
      </w:r>
      <w:r w:rsidR="004B3B83">
        <w:rPr>
          <w:rFonts w:ascii="ＭＳ 明朝" w:eastAsia="ＭＳ 明朝" w:hAnsi="ＭＳ 明朝" w:cs="ＭＳ ゴシック" w:hint="eastAsia"/>
          <w:sz w:val="22"/>
        </w:rPr>
        <w:t>基</w:t>
      </w:r>
      <w:r w:rsidR="008024BE">
        <w:rPr>
          <w:rFonts w:ascii="ＭＳ 明朝" w:eastAsia="ＭＳ 明朝" w:hAnsi="ＭＳ 明朝" w:cs="ＭＳ ゴシック" w:hint="eastAsia"/>
          <w:sz w:val="22"/>
        </w:rPr>
        <w:t>にしながら多様なリアクションを取る取組</w:t>
      </w:r>
      <w:r w:rsidRPr="00237732">
        <w:rPr>
          <w:rFonts w:ascii="ＭＳ 明朝" w:eastAsia="ＭＳ 明朝" w:hAnsi="ＭＳ 明朝" w:cs="ＭＳ ゴシック" w:hint="eastAsia"/>
          <w:sz w:val="22"/>
        </w:rPr>
        <w:t>を行っている。リアクションの種類を知ることで、自分の気持ちを表現しながら相手の気持ちを受け止め、会話につなげていくスモールステップとしていきたいと考える。</w:t>
      </w:r>
    </w:p>
    <w:p w14:paraId="71CC4404" w14:textId="6DB9174D"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b.</w:t>
      </w:r>
      <w:r w:rsidR="00237732" w:rsidRPr="00237732">
        <w:rPr>
          <w:rFonts w:ascii="ＭＳ 明朝" w:eastAsia="ＭＳ 明朝" w:hAnsi="ＭＳ 明朝" w:cs="ＭＳ ゴシック" w:hint="eastAsia"/>
          <w:sz w:val="22"/>
        </w:rPr>
        <w:t>活動内容や学習形態の工夫</w:t>
      </w:r>
    </w:p>
    <w:p w14:paraId="550652EF" w14:textId="3D3FFF76" w:rsidR="00237732" w:rsidRPr="00237732" w:rsidRDefault="00237732" w:rsidP="00E976FE">
      <w:pPr>
        <w:suppressAutoHyphens/>
        <w:kinsoku w:val="0"/>
        <w:autoSpaceDE w:val="0"/>
        <w:autoSpaceDN w:val="0"/>
        <w:spacing w:line="260" w:lineRule="exact"/>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短い時間で行える小ユニットを組み合わせることで、多様な活動内容を展開できる工夫を行う。児童の関心の高い英語の歌を歌うことから始まり、ゲームやインタビューなど</w:t>
      </w:r>
      <w:r w:rsidR="00B0593D">
        <w:rPr>
          <w:rFonts w:ascii="ＭＳ 明朝" w:eastAsia="ＭＳ 明朝" w:hAnsi="ＭＳ 明朝" w:cs="ＭＳ ゴシック" w:hint="eastAsia"/>
          <w:sz w:val="22"/>
        </w:rPr>
        <w:t>を</w:t>
      </w:r>
      <w:r w:rsidRPr="00237732">
        <w:rPr>
          <w:rFonts w:ascii="ＭＳ 明朝" w:eastAsia="ＭＳ 明朝" w:hAnsi="ＭＳ 明朝" w:cs="ＭＳ ゴシック" w:hint="eastAsia"/>
          <w:sz w:val="22"/>
        </w:rPr>
        <w:t>行うとともに、新規センテンスやワードの練習もテンポよく、短い時間で行うようにする。また、練習回数を常に同じようにしていくことで、児童が活動の見通しを立てやすい工夫も行う。本単元では、「お店屋さんごっこ」を通してペア活動やグループでの活動、クラス全体でのカフェテリア形式での活動を行うことで多くのコミュニケーションが図れる活動を設定するとともに、特に本時では学年全体での活動とすることで、より多くのコミュニケーションの機会を設定する活動とした。</w:t>
      </w:r>
    </w:p>
    <w:p w14:paraId="6EA8909C" w14:textId="3C94338A" w:rsidR="00237732" w:rsidRPr="00237732" w:rsidRDefault="0075162B" w:rsidP="00E976FE">
      <w:pPr>
        <w:suppressAutoHyphens/>
        <w:kinsoku w:val="0"/>
        <w:autoSpaceDE w:val="0"/>
        <w:autoSpaceDN w:val="0"/>
        <w:spacing w:line="260" w:lineRule="exact"/>
        <w:ind w:firstLineChars="100" w:firstLine="239"/>
        <w:rPr>
          <w:rFonts w:ascii="ＭＳ 明朝" w:eastAsia="ＭＳ 明朝" w:hAnsi="ＭＳ 明朝" w:cs="ＭＳ ゴシック"/>
          <w:sz w:val="22"/>
          <w:u w:val="single"/>
        </w:rPr>
      </w:pPr>
      <w:r>
        <w:rPr>
          <w:rFonts w:ascii="ＭＳ 明朝" w:eastAsia="ＭＳ 明朝" w:hAnsi="ＭＳ 明朝" w:cs="ＭＳ ゴシック" w:hint="eastAsia"/>
          <w:sz w:val="22"/>
          <w:u w:val="single"/>
        </w:rPr>
        <w:t>②</w:t>
      </w:r>
      <w:r w:rsidR="00237732" w:rsidRPr="00237732">
        <w:rPr>
          <w:rFonts w:ascii="ＭＳ 明朝" w:eastAsia="ＭＳ 明朝" w:hAnsi="ＭＳ 明朝" w:cs="ＭＳ ゴシック" w:hint="eastAsia"/>
          <w:sz w:val="22"/>
          <w:u w:val="single"/>
        </w:rPr>
        <w:t>外国語に慣れ親しむための</w:t>
      </w:r>
      <w:r w:rsidR="00A5520C">
        <w:rPr>
          <w:rFonts w:ascii="ＭＳ 明朝" w:eastAsia="ＭＳ 明朝" w:hAnsi="ＭＳ 明朝" w:cs="ＭＳ ゴシック" w:hint="eastAsia"/>
          <w:sz w:val="22"/>
          <w:u w:val="single"/>
        </w:rPr>
        <w:t>手だて</w:t>
      </w:r>
    </w:p>
    <w:p w14:paraId="53C09F31" w14:textId="05A6B6FA"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a.</w:t>
      </w:r>
      <w:r w:rsidR="00237732" w:rsidRPr="00237732">
        <w:rPr>
          <w:rFonts w:ascii="ＭＳ 明朝" w:eastAsia="ＭＳ 明朝" w:hAnsi="ＭＳ 明朝" w:cs="ＭＳ ゴシック" w:hint="eastAsia"/>
          <w:sz w:val="22"/>
        </w:rPr>
        <w:t>お店屋さんごっこの活用</w:t>
      </w:r>
    </w:p>
    <w:p w14:paraId="1FA7F1A5" w14:textId="53E21AA2" w:rsidR="00237732" w:rsidRPr="00237732" w:rsidRDefault="00237732" w:rsidP="00E976FE">
      <w:pPr>
        <w:suppressAutoHyphens/>
        <w:kinsoku w:val="0"/>
        <w:autoSpaceDE w:val="0"/>
        <w:autoSpaceDN w:val="0"/>
        <w:spacing w:line="260" w:lineRule="exact"/>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お店屋さんごっこ」を通して、本単元で扱う基本的な表現や語彙を楽しみながら繰り返し扱い、慣れ親しませる。できるだけ日常的かつ親しみ深い「お店屋さんごっこ」を活動とすることで、意欲的に取り組める状況をつくる。スモールステップとして最初に決められたお店の紹介をクラスの中で行うことで、活動を把握し、見通しをもたせた上で自分のオリジナルの店を学年の</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に紹介し合う活動につなげる。より多くのやりとりを行うことで児童の意欲を喚起していく。</w:t>
      </w:r>
    </w:p>
    <w:p w14:paraId="08EE0E6D" w14:textId="4B13C2AB"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b.</w:t>
      </w:r>
      <w:r w:rsidR="00237732" w:rsidRPr="00237732">
        <w:rPr>
          <w:rFonts w:ascii="ＭＳ 明朝" w:eastAsia="ＭＳ 明朝" w:hAnsi="ＭＳ 明朝" w:cs="ＭＳ ゴシック" w:hint="eastAsia"/>
          <w:sz w:val="22"/>
        </w:rPr>
        <w:t>歌の活用</w:t>
      </w:r>
    </w:p>
    <w:p w14:paraId="2FAC2A04" w14:textId="0DF6D989" w:rsidR="00237732" w:rsidRPr="00237732" w:rsidRDefault="00237732" w:rsidP="00E976FE">
      <w:pPr>
        <w:suppressAutoHyphens/>
        <w:kinsoku w:val="0"/>
        <w:autoSpaceDE w:val="0"/>
        <w:autoSpaceDN w:val="0"/>
        <w:spacing w:line="260" w:lineRule="exact"/>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年間を通して外国語活動の授業の冒頭で歌唱する曲を、児童と話し合いながら決めてきた。児童が「歌いたい」と思う曲を導入で歌うことで、授業が活気づき、その後の</w:t>
      </w:r>
      <w:r w:rsidR="00B368EA">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活動にも意欲的に取り組むようになっている。選曲の際には、児童にとって歌いやすいテンポかどうか、既習のワードやセンテンスがあるかどうかなども加味しながら選ぶようにした。</w:t>
      </w:r>
    </w:p>
    <w:p w14:paraId="493F5DD4" w14:textId="77777777" w:rsidR="00237732" w:rsidRPr="00237732" w:rsidRDefault="00237732" w:rsidP="000F2AD5">
      <w:pPr>
        <w:suppressAutoHyphens/>
        <w:kinsoku w:val="0"/>
        <w:autoSpaceDE w:val="0"/>
        <w:autoSpaceDN w:val="0"/>
        <w:spacing w:line="260" w:lineRule="exact"/>
        <w:ind w:firstLine="249"/>
        <w:rPr>
          <w:rFonts w:ascii="ＭＳ 明朝" w:eastAsia="ＭＳ 明朝" w:hAnsi="ＭＳ 明朝" w:cs="ＭＳ ゴシック"/>
          <w:sz w:val="22"/>
          <w:u w:val="single"/>
        </w:rPr>
      </w:pPr>
      <w:r w:rsidRPr="00237732">
        <w:rPr>
          <w:rFonts w:ascii="ＭＳ 明朝" w:eastAsia="ＭＳ 明朝" w:hAnsi="ＭＳ 明朝" w:cs="ＭＳ ゴシック" w:hint="eastAsia"/>
          <w:sz w:val="22"/>
          <w:u w:val="single"/>
        </w:rPr>
        <w:t>③　評価の工夫</w:t>
      </w:r>
    </w:p>
    <w:p w14:paraId="1EFF6CA7" w14:textId="17AAA224"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a.</w:t>
      </w:r>
      <w:r w:rsidR="00237732" w:rsidRPr="00237732">
        <w:rPr>
          <w:rFonts w:ascii="ＭＳ 明朝" w:eastAsia="ＭＳ 明朝" w:hAnsi="ＭＳ 明朝" w:cs="ＭＳ ゴシック" w:hint="eastAsia"/>
          <w:sz w:val="22"/>
        </w:rPr>
        <w:t>行動観察</w:t>
      </w:r>
    </w:p>
    <w:p w14:paraId="7859A653" w14:textId="07B69685" w:rsidR="00E976FE" w:rsidRDefault="00237732" w:rsidP="00E976FE">
      <w:pPr>
        <w:suppressAutoHyphens/>
        <w:kinsoku w:val="0"/>
        <w:autoSpaceDE w:val="0"/>
        <w:autoSpaceDN w:val="0"/>
        <w:spacing w:line="260" w:lineRule="exact"/>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意欲的に英語を使おうとする態度や姿勢、ジェスチャーや表情、リアクションなどを使い、自分の気持ちを進んで伝えようとしている点、相手の話を受け止めている点を評価する。また、</w:t>
      </w:r>
      <w:r w:rsidR="00B0593D">
        <w:rPr>
          <w:rFonts w:ascii="ＭＳ 明朝" w:eastAsia="ＭＳ 明朝" w:hAnsi="ＭＳ 明朝" w:cs="ＭＳ ゴシック" w:hint="eastAsia"/>
          <w:sz w:val="22"/>
        </w:rPr>
        <w:t>各単元の中で、児童が一人一人表現し、発表するための機会を設定し</w:t>
      </w:r>
      <w:r w:rsidRPr="00237732">
        <w:rPr>
          <w:rFonts w:ascii="ＭＳ 明朝" w:eastAsia="ＭＳ 明朝" w:hAnsi="ＭＳ 明朝" w:cs="ＭＳ ゴシック" w:hint="eastAsia"/>
          <w:sz w:val="22"/>
        </w:rPr>
        <w:t>学習の内容が定着しているかどうかを適切に評価できるようにする。</w:t>
      </w:r>
    </w:p>
    <w:p w14:paraId="11093FD4" w14:textId="444724C0" w:rsidR="00237732" w:rsidRPr="00237732" w:rsidRDefault="0010778B" w:rsidP="00E976FE">
      <w:pPr>
        <w:suppressAutoHyphens/>
        <w:kinsoku w:val="0"/>
        <w:autoSpaceDE w:val="0"/>
        <w:autoSpaceDN w:val="0"/>
        <w:spacing w:line="260" w:lineRule="exact"/>
        <w:ind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b.</w:t>
      </w:r>
      <w:r w:rsidR="00237732" w:rsidRPr="00237732">
        <w:rPr>
          <w:rFonts w:ascii="ＭＳ 明朝" w:eastAsia="ＭＳ 明朝" w:hAnsi="ＭＳ 明朝" w:cs="ＭＳ ゴシック" w:hint="eastAsia"/>
          <w:sz w:val="22"/>
        </w:rPr>
        <w:t>リフレクションシートの活用</w:t>
      </w:r>
    </w:p>
    <w:p w14:paraId="2AE267DB" w14:textId="3037AA2C" w:rsidR="00237732" w:rsidRPr="00237732" w:rsidRDefault="00237732" w:rsidP="00E976FE">
      <w:pPr>
        <w:suppressAutoHyphens/>
        <w:kinsoku w:val="0"/>
        <w:autoSpaceDE w:val="0"/>
        <w:autoSpaceDN w:val="0"/>
        <w:spacing w:line="260" w:lineRule="exact"/>
        <w:ind w:leftChars="231" w:left="530"/>
        <w:rPr>
          <w:rFonts w:ascii="ＭＳ 明朝" w:eastAsia="ＭＳ 明朝" w:hAnsi="ＭＳ 明朝" w:cs="ＭＳ ゴシック"/>
          <w:sz w:val="22"/>
        </w:rPr>
      </w:pPr>
      <w:r w:rsidRPr="00237732">
        <w:rPr>
          <w:rFonts w:ascii="ＭＳ 明朝" w:eastAsia="ＭＳ 明朝" w:hAnsi="ＭＳ 明朝" w:cs="ＭＳ ゴシック" w:hint="eastAsia"/>
          <w:sz w:val="22"/>
        </w:rPr>
        <w:t>各単元で使用しているワークシートや、毎時間行っている児童が活動における自分の状況を振り返るためのリフレクションシート、歌ってきた歌の歌詞などを一つのファイルにまとめることでポートフォリオを作成させている。それにより児童がこれまでの活動を振り返るための手がかりとするとともに、評価の一助としても活用することで、児童が主体的に学習に取り組んでいるかを把握する。</w:t>
      </w:r>
    </w:p>
    <w:p w14:paraId="4AB70D1B" w14:textId="77777777" w:rsidR="00237732" w:rsidRPr="00237732" w:rsidRDefault="00237732" w:rsidP="00237732">
      <w:pPr>
        <w:suppressAutoHyphens/>
        <w:kinsoku w:val="0"/>
        <w:autoSpaceDE w:val="0"/>
        <w:autoSpaceDN w:val="0"/>
        <w:spacing w:line="260" w:lineRule="exact"/>
        <w:ind w:leftChars="100" w:left="468" w:hangingChars="100" w:hanging="239"/>
        <w:rPr>
          <w:rFonts w:ascii="ＭＳ 明朝" w:eastAsia="ＭＳ 明朝" w:hAnsi="ＭＳ 明朝" w:cs="ＭＳ ゴシック"/>
          <w:sz w:val="22"/>
        </w:rPr>
      </w:pPr>
    </w:p>
    <w:p w14:paraId="6B7EA8C3" w14:textId="77777777" w:rsidR="00237732" w:rsidRPr="00237732" w:rsidRDefault="00237732" w:rsidP="000F2AD5">
      <w:pPr>
        <w:suppressAutoHyphens/>
        <w:kinsoku w:val="0"/>
        <w:autoSpaceDE w:val="0"/>
        <w:autoSpaceDN w:val="0"/>
        <w:spacing w:line="260" w:lineRule="exact"/>
        <w:rPr>
          <w:rFonts w:ascii="ＭＳ 明朝" w:eastAsia="ＭＳ 明朝" w:hAnsi="ＭＳ 明朝" w:cs="ＭＳ ゴシック"/>
          <w:sz w:val="22"/>
        </w:rPr>
      </w:pPr>
      <w:r w:rsidRPr="00237732">
        <w:rPr>
          <w:rFonts w:ascii="ＭＳ 明朝" w:eastAsia="ＭＳ 明朝" w:hAnsi="ＭＳ 明朝" w:cs="Times New Roman" w:hint="eastAsia"/>
          <w:sz w:val="22"/>
        </w:rPr>
        <w:t>（５）学習計画と評価計画［全５時間扱い／本時は５時間目］</w:t>
      </w:r>
    </w:p>
    <w:tbl>
      <w:tblPr>
        <w:tblStyle w:val="1"/>
        <w:tblW w:w="0" w:type="auto"/>
        <w:tblInd w:w="-5" w:type="dxa"/>
        <w:tblLook w:val="04A0" w:firstRow="1" w:lastRow="0" w:firstColumn="1" w:lastColumn="0" w:noHBand="0" w:noVBand="1"/>
      </w:tblPr>
      <w:tblGrid>
        <w:gridCol w:w="1276"/>
        <w:gridCol w:w="4394"/>
        <w:gridCol w:w="3963"/>
      </w:tblGrid>
      <w:tr w:rsidR="00237732" w:rsidRPr="00237732" w14:paraId="79637ADE" w14:textId="77777777" w:rsidTr="006246EE">
        <w:trPr>
          <w:trHeight w:val="333"/>
        </w:trPr>
        <w:tc>
          <w:tcPr>
            <w:tcW w:w="1276" w:type="dxa"/>
            <w:vAlign w:val="center"/>
          </w:tcPr>
          <w:p w14:paraId="751D2684" w14:textId="77777777" w:rsidR="00237732" w:rsidRPr="00237732" w:rsidRDefault="00237732" w:rsidP="000F2AD5">
            <w:pPr>
              <w:spacing w:line="276" w:lineRule="auto"/>
              <w:jc w:val="center"/>
              <w:rPr>
                <w:rFonts w:ascii="ＭＳ 明朝" w:eastAsia="ＭＳ 明朝" w:hAnsi="ＭＳ 明朝" w:cs="Times New Roman"/>
                <w:sz w:val="22"/>
              </w:rPr>
            </w:pPr>
            <w:r w:rsidRPr="00237732">
              <w:rPr>
                <w:rFonts w:ascii="ＭＳ 明朝" w:eastAsia="ＭＳ 明朝" w:hAnsi="ＭＳ 明朝" w:cs="Times New Roman" w:hint="eastAsia"/>
                <w:sz w:val="22"/>
              </w:rPr>
              <w:t>時</w:t>
            </w:r>
          </w:p>
        </w:tc>
        <w:tc>
          <w:tcPr>
            <w:tcW w:w="4394" w:type="dxa"/>
          </w:tcPr>
          <w:p w14:paraId="7A5B8285" w14:textId="77777777" w:rsidR="00237732" w:rsidRPr="00237732" w:rsidRDefault="00237732" w:rsidP="00237732">
            <w:pPr>
              <w:spacing w:line="276" w:lineRule="auto"/>
              <w:jc w:val="center"/>
              <w:rPr>
                <w:rFonts w:ascii="ＭＳ 明朝" w:eastAsia="ＭＳ 明朝" w:hAnsi="ＭＳ 明朝" w:cs="Times New Roman"/>
                <w:sz w:val="22"/>
              </w:rPr>
            </w:pPr>
            <w:r w:rsidRPr="00237732">
              <w:rPr>
                <w:rFonts w:ascii="ＭＳ 明朝" w:eastAsia="ＭＳ 明朝" w:hAnsi="ＭＳ 明朝" w:cs="Times New Roman" w:hint="eastAsia"/>
                <w:sz w:val="22"/>
              </w:rPr>
              <w:t>学習活動《新出の表現》</w:t>
            </w:r>
          </w:p>
        </w:tc>
        <w:tc>
          <w:tcPr>
            <w:tcW w:w="3963" w:type="dxa"/>
          </w:tcPr>
          <w:p w14:paraId="23AB302A" w14:textId="77777777" w:rsidR="00237732" w:rsidRPr="00237732" w:rsidRDefault="00237732" w:rsidP="00237732">
            <w:pPr>
              <w:spacing w:line="276" w:lineRule="auto"/>
              <w:jc w:val="center"/>
              <w:rPr>
                <w:rFonts w:ascii="ＭＳ 明朝" w:eastAsia="ＭＳ 明朝" w:hAnsi="ＭＳ 明朝" w:cs="Times New Roman"/>
                <w:sz w:val="22"/>
              </w:rPr>
            </w:pPr>
            <w:r w:rsidRPr="00237732">
              <w:rPr>
                <w:rFonts w:ascii="ＭＳ 明朝" w:eastAsia="ＭＳ 明朝" w:hAnsi="ＭＳ 明朝" w:cs="Times New Roman" w:hint="eastAsia"/>
                <w:sz w:val="22"/>
              </w:rPr>
              <w:t>評価規準【評価方法】</w:t>
            </w:r>
          </w:p>
        </w:tc>
      </w:tr>
      <w:tr w:rsidR="00237732" w:rsidRPr="00237732" w14:paraId="7ED08BBD" w14:textId="77777777" w:rsidTr="006246EE">
        <w:tc>
          <w:tcPr>
            <w:tcW w:w="1276" w:type="dxa"/>
            <w:vAlign w:val="center"/>
          </w:tcPr>
          <w:p w14:paraId="207A4CC6" w14:textId="77777777" w:rsidR="00237732" w:rsidRPr="00237732" w:rsidRDefault="00237732" w:rsidP="000F2AD5">
            <w:pPr>
              <w:spacing w:line="480" w:lineRule="auto"/>
              <w:jc w:val="center"/>
              <w:rPr>
                <w:rFonts w:ascii="ＭＳ 明朝" w:eastAsia="ＭＳ 明朝" w:hAnsi="ＭＳ 明朝" w:cs="Times New Roman"/>
                <w:sz w:val="22"/>
              </w:rPr>
            </w:pPr>
            <w:r w:rsidRPr="00237732">
              <w:rPr>
                <w:rFonts w:ascii="ＭＳ 明朝" w:eastAsia="ＭＳ 明朝" w:hAnsi="ＭＳ 明朝" w:cs="Times New Roman" w:hint="eastAsia"/>
                <w:sz w:val="22"/>
              </w:rPr>
              <w:t>１</w:t>
            </w:r>
          </w:p>
        </w:tc>
        <w:tc>
          <w:tcPr>
            <w:tcW w:w="4394" w:type="dxa"/>
          </w:tcPr>
          <w:p w14:paraId="0EE00633" w14:textId="77777777" w:rsidR="00237732" w:rsidRPr="00237732" w:rsidRDefault="00237732" w:rsidP="00B0593D">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・果物や野菜の英語での表現方法を知る。</w:t>
            </w:r>
          </w:p>
          <w:p w14:paraId="435A83D5" w14:textId="5C7509F2"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・欲しいものを尋ねたり</w:t>
            </w:r>
            <w:r w:rsidR="004B3B83">
              <w:rPr>
                <w:rFonts w:ascii="ＭＳ 明朝" w:eastAsia="ＭＳ 明朝" w:hAnsi="ＭＳ 明朝" w:cs="Times New Roman" w:hint="eastAsia"/>
                <w:sz w:val="22"/>
              </w:rPr>
              <w:t>、</w:t>
            </w:r>
            <w:r w:rsidRPr="00237732">
              <w:rPr>
                <w:rFonts w:ascii="ＭＳ 明朝" w:eastAsia="ＭＳ 明朝" w:hAnsi="ＭＳ 明朝" w:cs="Times New Roman" w:hint="eastAsia"/>
                <w:sz w:val="22"/>
              </w:rPr>
              <w:t>伝えたりする表現を知る。</w:t>
            </w:r>
          </w:p>
          <w:p w14:paraId="028049CA" w14:textId="77777777" w:rsidR="00237732" w:rsidRPr="00237732" w:rsidRDefault="00237732" w:rsidP="00B0593D">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《W</w:t>
            </w:r>
            <w:r w:rsidRPr="00237732">
              <w:rPr>
                <w:rFonts w:ascii="ＭＳ 明朝" w:eastAsia="ＭＳ 明朝" w:hAnsi="ＭＳ 明朝" w:cs="Times New Roman"/>
                <w:sz w:val="22"/>
              </w:rPr>
              <w:t xml:space="preserve">hat do you want ? / I want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r w:rsidRPr="00237732">
              <w:rPr>
                <w:rFonts w:ascii="ＭＳ 明朝" w:eastAsia="ＭＳ 明朝" w:hAnsi="ＭＳ 明朝" w:cs="Times New Roman" w:hint="eastAsia"/>
                <w:sz w:val="22"/>
              </w:rPr>
              <w:t>p</w:t>
            </w:r>
            <w:r w:rsidRPr="00237732">
              <w:rPr>
                <w:rFonts w:ascii="ＭＳ 明朝" w:eastAsia="ＭＳ 明朝" w:hAnsi="ＭＳ 明朝" w:cs="Times New Roman"/>
                <w:sz w:val="22"/>
              </w:rPr>
              <w:t>lease.</w:t>
            </w:r>
            <w:r w:rsidRPr="00237732">
              <w:rPr>
                <w:rFonts w:ascii="ＭＳ 明朝" w:eastAsia="ＭＳ 明朝" w:hAnsi="ＭＳ 明朝" w:cs="Times New Roman" w:hint="eastAsia"/>
                <w:sz w:val="22"/>
              </w:rPr>
              <w:t>》</w:t>
            </w:r>
          </w:p>
        </w:tc>
        <w:tc>
          <w:tcPr>
            <w:tcW w:w="3963" w:type="dxa"/>
          </w:tcPr>
          <w:p w14:paraId="0E9B81D5" w14:textId="7F107F1D"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果物や野菜、欲しいものを尋ねたり</w:t>
            </w:r>
            <w:r w:rsidR="004B3B83" w:rsidRPr="0036792C">
              <w:rPr>
                <w:rFonts w:ascii="ＭＳ 明朝" w:eastAsia="ＭＳ 明朝" w:hAnsi="ＭＳ 明朝" w:cs="Times New Roman" w:hint="eastAsia"/>
                <w:sz w:val="22"/>
              </w:rPr>
              <w:t>、</w:t>
            </w:r>
            <w:r w:rsidRPr="0036792C">
              <w:rPr>
                <w:rFonts w:ascii="ＭＳ 明朝" w:eastAsia="ＭＳ 明朝" w:hAnsi="ＭＳ 明朝" w:cs="Times New Roman" w:hint="eastAsia"/>
                <w:sz w:val="22"/>
              </w:rPr>
              <w:t>伝えたりする表現方法を知り、英語で表現しようとしている。【観察・振り返りカード】</w:t>
            </w:r>
          </w:p>
        </w:tc>
      </w:tr>
      <w:tr w:rsidR="00237732" w:rsidRPr="00237732" w14:paraId="2306D165" w14:textId="77777777" w:rsidTr="006246EE">
        <w:tc>
          <w:tcPr>
            <w:tcW w:w="1276" w:type="dxa"/>
            <w:vAlign w:val="center"/>
          </w:tcPr>
          <w:p w14:paraId="042A062C" w14:textId="77777777" w:rsidR="00237732" w:rsidRPr="00237732" w:rsidRDefault="00237732" w:rsidP="000F2AD5">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２</w:t>
            </w:r>
          </w:p>
        </w:tc>
        <w:tc>
          <w:tcPr>
            <w:tcW w:w="4394" w:type="dxa"/>
          </w:tcPr>
          <w:p w14:paraId="5B3B7BDB" w14:textId="622059C8"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・オリジナルパフェを作る活動を通して、前時に学習した表現方法を使い、相手の欲しいものを尋ねたり</w:t>
            </w:r>
            <w:r w:rsidR="004B3B83">
              <w:rPr>
                <w:rFonts w:ascii="ＭＳ 明朝" w:eastAsia="ＭＳ 明朝" w:hAnsi="ＭＳ 明朝" w:cs="Times New Roman" w:hint="eastAsia"/>
                <w:sz w:val="22"/>
              </w:rPr>
              <w:t>、</w:t>
            </w:r>
            <w:r w:rsidRPr="00237732">
              <w:rPr>
                <w:rFonts w:ascii="ＭＳ 明朝" w:eastAsia="ＭＳ 明朝" w:hAnsi="ＭＳ 明朝" w:cs="Times New Roman" w:hint="eastAsia"/>
                <w:sz w:val="22"/>
              </w:rPr>
              <w:t>自分の欲しいものを伝えたりする。</w:t>
            </w:r>
          </w:p>
          <w:p w14:paraId="140B7167" w14:textId="3DD143A2"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・自分のものを渡したり</w:t>
            </w:r>
            <w:r w:rsidR="00B0593D">
              <w:rPr>
                <w:rFonts w:ascii="ＭＳ 明朝" w:eastAsia="ＭＳ 明朝" w:hAnsi="ＭＳ 明朝" w:cs="Times New Roman" w:hint="eastAsia"/>
                <w:sz w:val="22"/>
              </w:rPr>
              <w:t>、</w:t>
            </w:r>
            <w:r w:rsidRPr="00237732">
              <w:rPr>
                <w:rFonts w:ascii="ＭＳ 明朝" w:eastAsia="ＭＳ 明朝" w:hAnsi="ＭＳ 明朝" w:cs="Times New Roman" w:hint="eastAsia"/>
                <w:sz w:val="22"/>
              </w:rPr>
              <w:t>相手からもらったりするときの表現方法を復習する。</w:t>
            </w:r>
          </w:p>
        </w:tc>
        <w:tc>
          <w:tcPr>
            <w:tcW w:w="3963" w:type="dxa"/>
          </w:tcPr>
          <w:p w14:paraId="160A4507" w14:textId="45A89750"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既習の表現方法を使って、相手の欲しいものを尋ねたり</w:t>
            </w:r>
            <w:r w:rsidR="004B3B83" w:rsidRPr="0036792C">
              <w:rPr>
                <w:rFonts w:ascii="ＭＳ 明朝" w:eastAsia="ＭＳ 明朝" w:hAnsi="ＭＳ 明朝" w:cs="Times New Roman" w:hint="eastAsia"/>
                <w:sz w:val="22"/>
              </w:rPr>
              <w:t>、</w:t>
            </w:r>
            <w:r w:rsidRPr="0036792C">
              <w:rPr>
                <w:rFonts w:ascii="ＭＳ 明朝" w:eastAsia="ＭＳ 明朝" w:hAnsi="ＭＳ 明朝" w:cs="Times New Roman" w:hint="eastAsia"/>
                <w:sz w:val="22"/>
              </w:rPr>
              <w:t>自分の欲しいものを伝えたりしている。【観察・振り返りカード】</w:t>
            </w:r>
          </w:p>
        </w:tc>
      </w:tr>
      <w:tr w:rsidR="00237732" w:rsidRPr="00237732" w14:paraId="24CF81FF" w14:textId="77777777" w:rsidTr="006246EE">
        <w:tc>
          <w:tcPr>
            <w:tcW w:w="1276" w:type="dxa"/>
            <w:vAlign w:val="center"/>
          </w:tcPr>
          <w:p w14:paraId="33422BA0" w14:textId="77777777" w:rsidR="00237732" w:rsidRPr="00237732" w:rsidRDefault="00237732" w:rsidP="000F2AD5">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３</w:t>
            </w:r>
          </w:p>
        </w:tc>
        <w:tc>
          <w:tcPr>
            <w:tcW w:w="4394" w:type="dxa"/>
          </w:tcPr>
          <w:p w14:paraId="0C90712B" w14:textId="02C32593"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・相手の欲しいものを尋ねたり</w:t>
            </w:r>
            <w:r w:rsidR="004B3B83">
              <w:rPr>
                <w:rFonts w:ascii="ＭＳ 明朝" w:eastAsia="ＭＳ 明朝" w:hAnsi="ＭＳ 明朝" w:cs="Times New Roman" w:hint="eastAsia"/>
                <w:sz w:val="22"/>
              </w:rPr>
              <w:t>、</w:t>
            </w:r>
            <w:r w:rsidRPr="00237732">
              <w:rPr>
                <w:rFonts w:ascii="ＭＳ 明朝" w:eastAsia="ＭＳ 明朝" w:hAnsi="ＭＳ 明朝" w:cs="Times New Roman" w:hint="eastAsia"/>
                <w:sz w:val="22"/>
              </w:rPr>
              <w:t>自分の欲しいものを伝えたりする表現方法を復習する。</w:t>
            </w:r>
          </w:p>
          <w:p w14:paraId="1C524282"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・次時の活動（秋葉台マーケット）に向けて、各自準備（カードの作成）をする。</w:t>
            </w:r>
          </w:p>
        </w:tc>
        <w:tc>
          <w:tcPr>
            <w:tcW w:w="3963" w:type="dxa"/>
          </w:tcPr>
          <w:p w14:paraId="1ACE3E6F" w14:textId="7F3378E8"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相手の欲しいものを尋ねたり</w:t>
            </w:r>
            <w:r w:rsidR="004B3B83" w:rsidRPr="0036792C">
              <w:rPr>
                <w:rFonts w:ascii="ＭＳ 明朝" w:eastAsia="ＭＳ 明朝" w:hAnsi="ＭＳ 明朝" w:cs="Times New Roman" w:hint="eastAsia"/>
                <w:sz w:val="22"/>
              </w:rPr>
              <w:t>、</w:t>
            </w:r>
            <w:r w:rsidRPr="0036792C">
              <w:rPr>
                <w:rFonts w:ascii="ＭＳ 明朝" w:eastAsia="ＭＳ 明朝" w:hAnsi="ＭＳ 明朝" w:cs="Times New Roman" w:hint="eastAsia"/>
                <w:sz w:val="22"/>
              </w:rPr>
              <w:t>自分の欲しいものを伝えたりする表現方法を思い出しながら会話をしている。【観察・振り返りカード】</w:t>
            </w:r>
          </w:p>
          <w:p w14:paraId="753DED8E" w14:textId="3F4A75B4"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次時の準備に意欲的に取り組んでいる。【観察・振り返りカード】</w:t>
            </w:r>
          </w:p>
          <w:p w14:paraId="63CF5A7E" w14:textId="77777777" w:rsidR="00237732" w:rsidRPr="0036792C" w:rsidRDefault="00237732" w:rsidP="00237732">
            <w:pPr>
              <w:spacing w:line="260" w:lineRule="exact"/>
              <w:ind w:left="239" w:hangingChars="100" w:hanging="239"/>
              <w:rPr>
                <w:rFonts w:ascii="ＭＳ 明朝" w:eastAsia="ＭＳ 明朝" w:hAnsi="ＭＳ 明朝" w:cs="Times New Roman"/>
                <w:sz w:val="22"/>
              </w:rPr>
            </w:pPr>
          </w:p>
        </w:tc>
      </w:tr>
      <w:tr w:rsidR="00237732" w:rsidRPr="00237732" w14:paraId="6B93904A" w14:textId="77777777" w:rsidTr="006246EE">
        <w:tc>
          <w:tcPr>
            <w:tcW w:w="1276" w:type="dxa"/>
            <w:vAlign w:val="center"/>
          </w:tcPr>
          <w:p w14:paraId="15EF595F" w14:textId="77777777" w:rsidR="00237732" w:rsidRPr="00237732" w:rsidRDefault="00237732" w:rsidP="000F2AD5">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４</w:t>
            </w:r>
          </w:p>
          <w:p w14:paraId="1A44552D" w14:textId="77777777" w:rsidR="00237732" w:rsidRPr="00237732" w:rsidRDefault="00237732" w:rsidP="000F2AD5">
            <w:pPr>
              <w:spacing w:line="260" w:lineRule="exact"/>
              <w:jc w:val="center"/>
              <w:rPr>
                <w:rFonts w:ascii="ＭＳ 明朝" w:eastAsia="ＭＳ 明朝" w:hAnsi="ＭＳ 明朝" w:cs="Times New Roman"/>
                <w:sz w:val="22"/>
              </w:rPr>
            </w:pPr>
          </w:p>
        </w:tc>
        <w:tc>
          <w:tcPr>
            <w:tcW w:w="4394" w:type="dxa"/>
          </w:tcPr>
          <w:p w14:paraId="4A8453A6" w14:textId="5E61B82D"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・オリジナルショップの活動を通して、相手の欲しいものを尋ねたり</w:t>
            </w:r>
            <w:r w:rsidR="004B3B83">
              <w:rPr>
                <w:rFonts w:ascii="ＭＳ 明朝" w:eastAsia="ＭＳ 明朝" w:hAnsi="ＭＳ 明朝" w:cs="Times New Roman" w:hint="eastAsia"/>
                <w:sz w:val="22"/>
              </w:rPr>
              <w:t>、</w:t>
            </w:r>
            <w:r w:rsidRPr="00237732">
              <w:rPr>
                <w:rFonts w:ascii="ＭＳ 明朝" w:eastAsia="ＭＳ 明朝" w:hAnsi="ＭＳ 明朝" w:cs="Times New Roman" w:hint="eastAsia"/>
                <w:sz w:val="22"/>
              </w:rPr>
              <w:t>自分の欲しいものを伝えたりする。</w:t>
            </w:r>
          </w:p>
          <w:p w14:paraId="5189D8E7" w14:textId="69C7C928" w:rsidR="00237732" w:rsidRPr="00237732" w:rsidRDefault="004B3B83"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・会話の中</w:t>
            </w:r>
            <w:r w:rsidR="00237732" w:rsidRPr="00237732">
              <w:rPr>
                <w:rFonts w:ascii="ＭＳ 明朝" w:eastAsia="ＭＳ 明朝" w:hAnsi="ＭＳ 明朝" w:cs="Times New Roman" w:hint="eastAsia"/>
                <w:sz w:val="22"/>
              </w:rPr>
              <w:t>で、相手の質問に対して短い反応や繰り返し反応、短い感想などのリアクション表現を用いて応える。</w:t>
            </w:r>
          </w:p>
          <w:p w14:paraId="3052E857"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・次時の活動（オリジナルショップの紹介）に向けて、各自で練習したりグループで見合ったりする。</w:t>
            </w:r>
          </w:p>
        </w:tc>
        <w:tc>
          <w:tcPr>
            <w:tcW w:w="3963" w:type="dxa"/>
          </w:tcPr>
          <w:p w14:paraId="77A823F3" w14:textId="6A07B9B7"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オリジナルショップの活動を通して、相手の欲しいものを尋ねたり</w:t>
            </w:r>
            <w:r w:rsidR="004B3B83" w:rsidRPr="0036792C">
              <w:rPr>
                <w:rFonts w:ascii="ＭＳ 明朝" w:eastAsia="ＭＳ 明朝" w:hAnsi="ＭＳ 明朝" w:cs="Times New Roman" w:hint="eastAsia"/>
                <w:sz w:val="22"/>
              </w:rPr>
              <w:t>、</w:t>
            </w:r>
            <w:r w:rsidRPr="0036792C">
              <w:rPr>
                <w:rFonts w:ascii="ＭＳ 明朝" w:eastAsia="ＭＳ 明朝" w:hAnsi="ＭＳ 明朝" w:cs="Times New Roman" w:hint="eastAsia"/>
                <w:sz w:val="22"/>
              </w:rPr>
              <w:t>自分の欲しいものを伝えたりしている。【観察・振り返りカード】</w:t>
            </w:r>
          </w:p>
          <w:p w14:paraId="08781306" w14:textId="624D0B75"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会話の</w:t>
            </w:r>
            <w:r w:rsidR="004B3B83" w:rsidRPr="0036792C">
              <w:rPr>
                <w:rFonts w:ascii="ＭＳ 明朝" w:eastAsia="ＭＳ 明朝" w:hAnsi="ＭＳ 明朝" w:cs="Times New Roman" w:hint="eastAsia"/>
                <w:sz w:val="22"/>
              </w:rPr>
              <w:t>中</w:t>
            </w:r>
            <w:r w:rsidRPr="0036792C">
              <w:rPr>
                <w:rFonts w:ascii="ＭＳ 明朝" w:eastAsia="ＭＳ 明朝" w:hAnsi="ＭＳ 明朝" w:cs="Times New Roman" w:hint="eastAsia"/>
                <w:sz w:val="22"/>
              </w:rPr>
              <w:t>で、相手の質問に対して短い反応や繰り返し反応、短い感想などのリアクション表現を用いて応えようとしている。【観察・振り返りカード】</w:t>
            </w:r>
          </w:p>
          <w:p w14:paraId="017E7678" w14:textId="0390297E"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次時の準備に意欲的に取り組んでいる。【観察・振り返りカード】</w:t>
            </w:r>
          </w:p>
        </w:tc>
      </w:tr>
      <w:tr w:rsidR="00237732" w:rsidRPr="00237732" w14:paraId="04EBA36E" w14:textId="77777777" w:rsidTr="006246EE">
        <w:tc>
          <w:tcPr>
            <w:tcW w:w="1276" w:type="dxa"/>
            <w:vAlign w:val="center"/>
          </w:tcPr>
          <w:p w14:paraId="63AA11A0" w14:textId="77777777" w:rsidR="00237732" w:rsidRPr="00237732" w:rsidRDefault="00237732" w:rsidP="000F2AD5">
            <w:pPr>
              <w:spacing w:line="260" w:lineRule="exact"/>
              <w:jc w:val="center"/>
              <w:rPr>
                <w:rFonts w:ascii="ＭＳ 明朝" w:eastAsia="ＭＳ 明朝" w:hAnsi="ＭＳ 明朝" w:cs="Times New Roman"/>
                <w:sz w:val="22"/>
              </w:rPr>
            </w:pPr>
          </w:p>
          <w:p w14:paraId="67B80DD7" w14:textId="77777777" w:rsidR="00237732" w:rsidRDefault="00237732" w:rsidP="000F2AD5">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５</w:t>
            </w:r>
          </w:p>
          <w:p w14:paraId="1891FA52" w14:textId="77777777" w:rsidR="000F2AD5" w:rsidRDefault="000F2AD5" w:rsidP="000F2AD5">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（本時）</w:t>
            </w:r>
          </w:p>
          <w:p w14:paraId="6D2C9312" w14:textId="1F9E5790" w:rsidR="000F2AD5" w:rsidRPr="000F2AD5" w:rsidRDefault="000F2AD5" w:rsidP="000F2AD5">
            <w:pPr>
              <w:spacing w:line="260" w:lineRule="exact"/>
              <w:jc w:val="center"/>
              <w:rPr>
                <w:rFonts w:ascii="ＭＳ 明朝" w:eastAsia="ＭＳ 明朝" w:hAnsi="ＭＳ 明朝" w:cs="Times New Roman"/>
                <w:sz w:val="22"/>
              </w:rPr>
            </w:pPr>
          </w:p>
        </w:tc>
        <w:tc>
          <w:tcPr>
            <w:tcW w:w="4394" w:type="dxa"/>
          </w:tcPr>
          <w:p w14:paraId="62131BD6" w14:textId="2E46D1FE"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・既習の表現方法を使って、</w:t>
            </w:r>
            <w:r w:rsidR="000158C1">
              <w:rPr>
                <w:rFonts w:ascii="ＭＳ 明朝" w:eastAsia="ＭＳ 明朝" w:hAnsi="ＭＳ 明朝" w:cs="Times New Roman" w:hint="eastAsia"/>
                <w:sz w:val="22"/>
              </w:rPr>
              <w:t>友だち</w:t>
            </w:r>
            <w:r w:rsidRPr="00237732">
              <w:rPr>
                <w:rFonts w:ascii="ＭＳ 明朝" w:eastAsia="ＭＳ 明朝" w:hAnsi="ＭＳ 明朝" w:cs="Times New Roman" w:hint="eastAsia"/>
                <w:sz w:val="22"/>
              </w:rPr>
              <w:t>とオリジナルショップを紹介し合う。</w:t>
            </w:r>
          </w:p>
          <w:p w14:paraId="121FDC27"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・紹介し合うなかで、相手の発表に対して短い反応や繰り返し反応、短い感想、などのリアクション表現を用いて応える。</w:t>
            </w:r>
          </w:p>
        </w:tc>
        <w:tc>
          <w:tcPr>
            <w:tcW w:w="3963" w:type="dxa"/>
          </w:tcPr>
          <w:p w14:paraId="6B4D7DDC" w14:textId="7A7063AC"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既習の表現方法を使って、オリジナルショップを紹介しようとしている。【観察・振り返りカード】</w:t>
            </w:r>
          </w:p>
          <w:p w14:paraId="16E25BE2" w14:textId="16002D5F" w:rsidR="00237732" w:rsidRPr="0036792C" w:rsidRDefault="00237732" w:rsidP="0036792C">
            <w:pPr>
              <w:pStyle w:val="a4"/>
              <w:numPr>
                <w:ilvl w:val="0"/>
                <w:numId w:val="21"/>
              </w:numPr>
              <w:spacing w:line="260" w:lineRule="exact"/>
              <w:ind w:leftChars="0"/>
              <w:rPr>
                <w:rFonts w:ascii="ＭＳ 明朝" w:eastAsia="ＭＳ 明朝" w:hAnsi="ＭＳ 明朝" w:cs="Times New Roman"/>
                <w:sz w:val="22"/>
              </w:rPr>
            </w:pPr>
            <w:r w:rsidRPr="0036792C">
              <w:rPr>
                <w:rFonts w:ascii="ＭＳ 明朝" w:eastAsia="ＭＳ 明朝" w:hAnsi="ＭＳ 明朝" w:cs="Times New Roman" w:hint="eastAsia"/>
                <w:sz w:val="22"/>
              </w:rPr>
              <w:t>紹介し合うなかで、相手の発表に対して短い反応や繰り返し反応、短い感想などのリアクション表現を用いて応えようとしている。【観察・振り返りカード】</w:t>
            </w:r>
          </w:p>
        </w:tc>
      </w:tr>
    </w:tbl>
    <w:p w14:paraId="5EE95A86" w14:textId="77777777" w:rsidR="00237732" w:rsidRPr="00237732" w:rsidRDefault="00237732" w:rsidP="00237732">
      <w:pPr>
        <w:spacing w:line="260" w:lineRule="exact"/>
        <w:rPr>
          <w:rFonts w:ascii="ＭＳ 明朝" w:eastAsia="ＭＳ 明朝" w:hAnsi="ＭＳ 明朝" w:cs="Times New Roman"/>
          <w:sz w:val="22"/>
        </w:rPr>
      </w:pPr>
    </w:p>
    <w:p w14:paraId="427C8505" w14:textId="77777777" w:rsidR="00A3442A" w:rsidRDefault="00A3442A" w:rsidP="000F2AD5">
      <w:pPr>
        <w:spacing w:line="260" w:lineRule="exact"/>
        <w:rPr>
          <w:rFonts w:ascii="ＭＳ 明朝" w:eastAsia="ＭＳ 明朝" w:hAnsi="ＭＳ 明朝" w:cs="Times New Roman"/>
          <w:sz w:val="22"/>
        </w:rPr>
      </w:pPr>
    </w:p>
    <w:p w14:paraId="4411B389" w14:textId="77777777" w:rsidR="00A3442A" w:rsidRDefault="00A3442A" w:rsidP="000F2AD5">
      <w:pPr>
        <w:spacing w:line="260" w:lineRule="exact"/>
        <w:rPr>
          <w:rFonts w:ascii="ＭＳ 明朝" w:eastAsia="ＭＳ 明朝" w:hAnsi="ＭＳ 明朝" w:cs="Times New Roman"/>
          <w:sz w:val="22"/>
        </w:rPr>
      </w:pPr>
    </w:p>
    <w:p w14:paraId="62C0B2EF" w14:textId="77777777" w:rsidR="00A3442A" w:rsidRDefault="00A3442A" w:rsidP="000F2AD5">
      <w:pPr>
        <w:spacing w:line="260" w:lineRule="exact"/>
        <w:rPr>
          <w:rFonts w:ascii="ＭＳ 明朝" w:eastAsia="ＭＳ 明朝" w:hAnsi="ＭＳ 明朝" w:cs="Times New Roman"/>
          <w:sz w:val="22"/>
        </w:rPr>
      </w:pPr>
    </w:p>
    <w:p w14:paraId="3B201024" w14:textId="77777777" w:rsidR="00A3442A" w:rsidRDefault="00A3442A" w:rsidP="000F2AD5">
      <w:pPr>
        <w:spacing w:line="260" w:lineRule="exact"/>
        <w:rPr>
          <w:rFonts w:ascii="ＭＳ 明朝" w:eastAsia="ＭＳ 明朝" w:hAnsi="ＭＳ 明朝" w:cs="Times New Roman"/>
          <w:sz w:val="22"/>
        </w:rPr>
      </w:pPr>
    </w:p>
    <w:p w14:paraId="61C5AE4E" w14:textId="77777777" w:rsidR="00A3442A" w:rsidRDefault="00A3442A" w:rsidP="000F2AD5">
      <w:pPr>
        <w:spacing w:line="260" w:lineRule="exact"/>
        <w:rPr>
          <w:rFonts w:ascii="ＭＳ 明朝" w:eastAsia="ＭＳ 明朝" w:hAnsi="ＭＳ 明朝" w:cs="Times New Roman"/>
          <w:sz w:val="22"/>
        </w:rPr>
      </w:pPr>
    </w:p>
    <w:p w14:paraId="4D0D17E5" w14:textId="77777777" w:rsidR="00A3442A" w:rsidRDefault="00A3442A" w:rsidP="000F2AD5">
      <w:pPr>
        <w:spacing w:line="260" w:lineRule="exact"/>
        <w:rPr>
          <w:rFonts w:ascii="ＭＳ 明朝" w:eastAsia="ＭＳ 明朝" w:hAnsi="ＭＳ 明朝" w:cs="Times New Roman"/>
          <w:sz w:val="22"/>
        </w:rPr>
      </w:pPr>
    </w:p>
    <w:p w14:paraId="004801CF" w14:textId="77777777" w:rsidR="00A3442A" w:rsidRDefault="00A3442A" w:rsidP="000F2AD5">
      <w:pPr>
        <w:spacing w:line="260" w:lineRule="exact"/>
        <w:rPr>
          <w:rFonts w:ascii="ＭＳ 明朝" w:eastAsia="ＭＳ 明朝" w:hAnsi="ＭＳ 明朝" w:cs="Times New Roman"/>
          <w:sz w:val="22"/>
        </w:rPr>
      </w:pPr>
    </w:p>
    <w:p w14:paraId="7548E229" w14:textId="77777777" w:rsidR="00A3442A" w:rsidRDefault="00A3442A" w:rsidP="000F2AD5">
      <w:pPr>
        <w:spacing w:line="260" w:lineRule="exact"/>
        <w:rPr>
          <w:rFonts w:ascii="ＭＳ 明朝" w:eastAsia="ＭＳ 明朝" w:hAnsi="ＭＳ 明朝" w:cs="Times New Roman"/>
          <w:sz w:val="22"/>
        </w:rPr>
      </w:pPr>
    </w:p>
    <w:p w14:paraId="5B0A07E2" w14:textId="77777777" w:rsidR="00A3442A" w:rsidRDefault="00A3442A" w:rsidP="000F2AD5">
      <w:pPr>
        <w:spacing w:line="260" w:lineRule="exact"/>
        <w:rPr>
          <w:rFonts w:ascii="ＭＳ 明朝" w:eastAsia="ＭＳ 明朝" w:hAnsi="ＭＳ 明朝" w:cs="Times New Roman"/>
          <w:sz w:val="22"/>
        </w:rPr>
      </w:pPr>
    </w:p>
    <w:p w14:paraId="1FA90D25" w14:textId="77777777" w:rsidR="00A3442A" w:rsidRDefault="00A3442A" w:rsidP="000F2AD5">
      <w:pPr>
        <w:spacing w:line="260" w:lineRule="exact"/>
        <w:rPr>
          <w:rFonts w:ascii="ＭＳ 明朝" w:eastAsia="ＭＳ 明朝" w:hAnsi="ＭＳ 明朝" w:cs="Times New Roman"/>
          <w:sz w:val="22"/>
        </w:rPr>
      </w:pPr>
    </w:p>
    <w:p w14:paraId="23E6E427" w14:textId="77777777" w:rsidR="00A3442A" w:rsidRDefault="00A3442A" w:rsidP="000F2AD5">
      <w:pPr>
        <w:spacing w:line="260" w:lineRule="exact"/>
        <w:rPr>
          <w:rFonts w:ascii="ＭＳ 明朝" w:eastAsia="ＭＳ 明朝" w:hAnsi="ＭＳ 明朝" w:cs="Times New Roman"/>
          <w:sz w:val="22"/>
        </w:rPr>
      </w:pPr>
    </w:p>
    <w:p w14:paraId="13321D29" w14:textId="77777777" w:rsidR="00A3442A" w:rsidRDefault="00A3442A" w:rsidP="000F2AD5">
      <w:pPr>
        <w:spacing w:line="260" w:lineRule="exact"/>
        <w:rPr>
          <w:rFonts w:ascii="ＭＳ 明朝" w:eastAsia="ＭＳ 明朝" w:hAnsi="ＭＳ 明朝" w:cs="Times New Roman"/>
          <w:sz w:val="22"/>
        </w:rPr>
      </w:pPr>
    </w:p>
    <w:p w14:paraId="75311DEC" w14:textId="77777777" w:rsidR="00A3442A" w:rsidRDefault="00A3442A" w:rsidP="000F2AD5">
      <w:pPr>
        <w:spacing w:line="260" w:lineRule="exact"/>
        <w:rPr>
          <w:rFonts w:ascii="ＭＳ 明朝" w:eastAsia="ＭＳ 明朝" w:hAnsi="ＭＳ 明朝" w:cs="Times New Roman"/>
          <w:sz w:val="22"/>
        </w:rPr>
      </w:pPr>
    </w:p>
    <w:p w14:paraId="58E4DA29" w14:textId="77777777" w:rsidR="00A3442A" w:rsidRDefault="00A3442A" w:rsidP="000F2AD5">
      <w:pPr>
        <w:spacing w:line="260" w:lineRule="exact"/>
        <w:rPr>
          <w:rFonts w:ascii="ＭＳ 明朝" w:eastAsia="ＭＳ 明朝" w:hAnsi="ＭＳ 明朝" w:cs="Times New Roman"/>
          <w:sz w:val="22"/>
        </w:rPr>
      </w:pPr>
    </w:p>
    <w:p w14:paraId="2DE72B0C" w14:textId="77777777" w:rsidR="00A3442A" w:rsidRDefault="00A3442A" w:rsidP="000F2AD5">
      <w:pPr>
        <w:spacing w:line="260" w:lineRule="exact"/>
        <w:rPr>
          <w:rFonts w:ascii="ＭＳ 明朝" w:eastAsia="ＭＳ 明朝" w:hAnsi="ＭＳ 明朝" w:cs="Times New Roman"/>
          <w:sz w:val="22"/>
        </w:rPr>
      </w:pPr>
    </w:p>
    <w:p w14:paraId="6910C072" w14:textId="77777777" w:rsidR="00A3442A" w:rsidRDefault="00A3442A" w:rsidP="000F2AD5">
      <w:pPr>
        <w:spacing w:line="260" w:lineRule="exact"/>
        <w:rPr>
          <w:rFonts w:ascii="ＭＳ 明朝" w:eastAsia="ＭＳ 明朝" w:hAnsi="ＭＳ 明朝" w:cs="Times New Roman"/>
          <w:sz w:val="22"/>
        </w:rPr>
      </w:pPr>
    </w:p>
    <w:p w14:paraId="1025B49F" w14:textId="77777777" w:rsidR="00A3442A" w:rsidRDefault="00A3442A" w:rsidP="000F2AD5">
      <w:pPr>
        <w:spacing w:line="260" w:lineRule="exact"/>
        <w:rPr>
          <w:rFonts w:ascii="ＭＳ 明朝" w:eastAsia="ＭＳ 明朝" w:hAnsi="ＭＳ 明朝" w:cs="Times New Roman"/>
          <w:sz w:val="22"/>
        </w:rPr>
      </w:pPr>
    </w:p>
    <w:p w14:paraId="73F8912F" w14:textId="77777777" w:rsidR="00A3442A" w:rsidRDefault="00A3442A" w:rsidP="000F2AD5">
      <w:pPr>
        <w:spacing w:line="260" w:lineRule="exact"/>
        <w:rPr>
          <w:rFonts w:ascii="ＭＳ 明朝" w:eastAsia="ＭＳ 明朝" w:hAnsi="ＭＳ 明朝" w:cs="Times New Roman"/>
          <w:sz w:val="22"/>
        </w:rPr>
      </w:pPr>
    </w:p>
    <w:p w14:paraId="2BCF896D" w14:textId="77777777" w:rsidR="00A3442A" w:rsidRDefault="00A3442A" w:rsidP="000F2AD5">
      <w:pPr>
        <w:spacing w:line="260" w:lineRule="exact"/>
        <w:rPr>
          <w:rFonts w:ascii="ＭＳ 明朝" w:eastAsia="ＭＳ 明朝" w:hAnsi="ＭＳ 明朝" w:cs="Times New Roman"/>
          <w:sz w:val="22"/>
        </w:rPr>
      </w:pPr>
    </w:p>
    <w:p w14:paraId="63F3D83C" w14:textId="77777777" w:rsidR="00A3442A" w:rsidRDefault="00A3442A" w:rsidP="000F2AD5">
      <w:pPr>
        <w:spacing w:line="260" w:lineRule="exact"/>
        <w:rPr>
          <w:rFonts w:ascii="ＭＳ 明朝" w:eastAsia="ＭＳ 明朝" w:hAnsi="ＭＳ 明朝" w:cs="Times New Roman"/>
          <w:sz w:val="22"/>
        </w:rPr>
      </w:pPr>
    </w:p>
    <w:p w14:paraId="55FC271B" w14:textId="77777777" w:rsidR="00A3442A" w:rsidRDefault="00A3442A" w:rsidP="000F2AD5">
      <w:pPr>
        <w:spacing w:line="260" w:lineRule="exact"/>
        <w:rPr>
          <w:rFonts w:ascii="ＭＳ 明朝" w:eastAsia="ＭＳ 明朝" w:hAnsi="ＭＳ 明朝" w:cs="Times New Roman"/>
          <w:sz w:val="22"/>
        </w:rPr>
      </w:pPr>
    </w:p>
    <w:p w14:paraId="188F113C" w14:textId="77777777" w:rsidR="00A3442A" w:rsidRDefault="00A3442A" w:rsidP="000F2AD5">
      <w:pPr>
        <w:spacing w:line="260" w:lineRule="exact"/>
        <w:rPr>
          <w:rFonts w:ascii="ＭＳ 明朝" w:eastAsia="ＭＳ 明朝" w:hAnsi="ＭＳ 明朝" w:cs="Times New Roman"/>
          <w:sz w:val="22"/>
        </w:rPr>
      </w:pPr>
    </w:p>
    <w:p w14:paraId="38A1F106" w14:textId="77777777" w:rsidR="00A3442A" w:rsidRDefault="00A3442A" w:rsidP="000F2AD5">
      <w:pPr>
        <w:spacing w:line="260" w:lineRule="exact"/>
        <w:rPr>
          <w:rFonts w:ascii="ＭＳ 明朝" w:eastAsia="ＭＳ 明朝" w:hAnsi="ＭＳ 明朝" w:cs="Times New Roman"/>
          <w:sz w:val="22"/>
        </w:rPr>
      </w:pPr>
    </w:p>
    <w:p w14:paraId="033E34C7" w14:textId="77777777" w:rsidR="00A3442A" w:rsidRDefault="00A3442A" w:rsidP="000F2AD5">
      <w:pPr>
        <w:spacing w:line="260" w:lineRule="exact"/>
        <w:rPr>
          <w:rFonts w:ascii="ＭＳ 明朝" w:eastAsia="ＭＳ 明朝" w:hAnsi="ＭＳ 明朝" w:cs="Times New Roman"/>
          <w:sz w:val="22"/>
        </w:rPr>
      </w:pPr>
    </w:p>
    <w:p w14:paraId="1065876F" w14:textId="77777777" w:rsidR="00A3442A" w:rsidRDefault="00A3442A" w:rsidP="000F2AD5">
      <w:pPr>
        <w:spacing w:line="260" w:lineRule="exact"/>
        <w:rPr>
          <w:rFonts w:ascii="ＭＳ 明朝" w:eastAsia="ＭＳ 明朝" w:hAnsi="ＭＳ 明朝" w:cs="Times New Roman"/>
          <w:sz w:val="22"/>
        </w:rPr>
      </w:pPr>
    </w:p>
    <w:p w14:paraId="52CAAE8A" w14:textId="77777777" w:rsidR="00A3442A" w:rsidRDefault="00A3442A" w:rsidP="000F2AD5">
      <w:pPr>
        <w:spacing w:line="260" w:lineRule="exact"/>
        <w:rPr>
          <w:rFonts w:ascii="ＭＳ 明朝" w:eastAsia="ＭＳ 明朝" w:hAnsi="ＭＳ 明朝" w:cs="Times New Roman"/>
          <w:sz w:val="22"/>
        </w:rPr>
      </w:pPr>
    </w:p>
    <w:p w14:paraId="0FAF7BD1" w14:textId="77777777" w:rsidR="00A3442A" w:rsidRDefault="00A3442A" w:rsidP="000F2AD5">
      <w:pPr>
        <w:spacing w:line="260" w:lineRule="exact"/>
        <w:rPr>
          <w:rFonts w:ascii="ＭＳ 明朝" w:eastAsia="ＭＳ 明朝" w:hAnsi="ＭＳ 明朝" w:cs="Times New Roman"/>
          <w:sz w:val="22"/>
        </w:rPr>
      </w:pPr>
    </w:p>
    <w:p w14:paraId="48DBE073" w14:textId="77777777" w:rsidR="00A3442A" w:rsidRDefault="00A3442A" w:rsidP="000F2AD5">
      <w:pPr>
        <w:spacing w:line="260" w:lineRule="exact"/>
        <w:rPr>
          <w:rFonts w:ascii="ＭＳ 明朝" w:eastAsia="ＭＳ 明朝" w:hAnsi="ＭＳ 明朝" w:cs="Times New Roman"/>
          <w:sz w:val="22"/>
        </w:rPr>
      </w:pPr>
    </w:p>
    <w:p w14:paraId="16FB6609" w14:textId="3C35E5A7" w:rsidR="00A3442A" w:rsidRDefault="00A3442A" w:rsidP="000F2AD5">
      <w:pPr>
        <w:spacing w:line="260" w:lineRule="exact"/>
        <w:rPr>
          <w:rFonts w:ascii="ＭＳ 明朝" w:eastAsia="ＭＳ 明朝" w:hAnsi="ＭＳ 明朝" w:cs="Times New Roman"/>
          <w:sz w:val="22"/>
        </w:rPr>
      </w:pPr>
    </w:p>
    <w:p w14:paraId="7AB816C0" w14:textId="53CC179B" w:rsidR="007644AD" w:rsidRDefault="007644AD" w:rsidP="000F2AD5">
      <w:pPr>
        <w:spacing w:line="260" w:lineRule="exact"/>
        <w:rPr>
          <w:rFonts w:ascii="ＭＳ 明朝" w:eastAsia="ＭＳ 明朝" w:hAnsi="ＭＳ 明朝" w:cs="Times New Roman"/>
          <w:sz w:val="22"/>
        </w:rPr>
      </w:pPr>
    </w:p>
    <w:p w14:paraId="57B27225" w14:textId="5328E910" w:rsidR="007644AD" w:rsidRDefault="007644AD" w:rsidP="000F2AD5">
      <w:pPr>
        <w:spacing w:line="260" w:lineRule="exact"/>
        <w:rPr>
          <w:rFonts w:ascii="ＭＳ 明朝" w:eastAsia="ＭＳ 明朝" w:hAnsi="ＭＳ 明朝" w:cs="Times New Roman"/>
          <w:sz w:val="22"/>
        </w:rPr>
      </w:pPr>
    </w:p>
    <w:p w14:paraId="6381F283" w14:textId="480D5EE4" w:rsidR="007644AD" w:rsidRDefault="007644AD" w:rsidP="000F2AD5">
      <w:pPr>
        <w:spacing w:line="260" w:lineRule="exact"/>
        <w:rPr>
          <w:rFonts w:ascii="ＭＳ 明朝" w:eastAsia="ＭＳ 明朝" w:hAnsi="ＭＳ 明朝" w:cs="Times New Roman"/>
          <w:sz w:val="22"/>
        </w:rPr>
      </w:pPr>
    </w:p>
    <w:p w14:paraId="43FE3B14" w14:textId="30237754" w:rsidR="007644AD" w:rsidRDefault="007644AD" w:rsidP="000F2AD5">
      <w:pPr>
        <w:spacing w:line="260" w:lineRule="exact"/>
        <w:rPr>
          <w:rFonts w:ascii="ＭＳ 明朝" w:eastAsia="ＭＳ 明朝" w:hAnsi="ＭＳ 明朝" w:cs="Times New Roman"/>
          <w:sz w:val="22"/>
        </w:rPr>
      </w:pPr>
    </w:p>
    <w:p w14:paraId="5BA58ECE" w14:textId="5DBFF306" w:rsidR="007644AD" w:rsidRDefault="007644AD" w:rsidP="000F2AD5">
      <w:pPr>
        <w:spacing w:line="260" w:lineRule="exact"/>
        <w:rPr>
          <w:rFonts w:ascii="ＭＳ 明朝" w:eastAsia="ＭＳ 明朝" w:hAnsi="ＭＳ 明朝" w:cs="Times New Roman"/>
          <w:sz w:val="22"/>
        </w:rPr>
      </w:pPr>
    </w:p>
    <w:p w14:paraId="27DB072C" w14:textId="37512367" w:rsidR="004B3B83" w:rsidRDefault="004B3B83" w:rsidP="000F2AD5">
      <w:pPr>
        <w:spacing w:line="260" w:lineRule="exact"/>
        <w:rPr>
          <w:rFonts w:ascii="ＭＳ 明朝" w:eastAsia="ＭＳ 明朝" w:hAnsi="ＭＳ 明朝" w:cs="Times New Roman"/>
          <w:sz w:val="22"/>
        </w:rPr>
      </w:pPr>
    </w:p>
    <w:p w14:paraId="3EC7FB03" w14:textId="2325A4EC" w:rsidR="006246EE" w:rsidRDefault="006246EE" w:rsidP="000F2AD5">
      <w:pPr>
        <w:spacing w:line="260" w:lineRule="exact"/>
        <w:rPr>
          <w:rFonts w:ascii="ＭＳ 明朝" w:eastAsia="ＭＳ 明朝" w:hAnsi="ＭＳ 明朝" w:cs="Times New Roman"/>
          <w:sz w:val="22"/>
        </w:rPr>
      </w:pPr>
    </w:p>
    <w:p w14:paraId="7634A415" w14:textId="6746EC9F" w:rsidR="006246EE" w:rsidRDefault="006246EE" w:rsidP="000F2AD5">
      <w:pPr>
        <w:spacing w:line="260" w:lineRule="exact"/>
        <w:rPr>
          <w:rFonts w:ascii="ＭＳ 明朝" w:eastAsia="ＭＳ 明朝" w:hAnsi="ＭＳ 明朝" w:cs="Times New Roman"/>
          <w:sz w:val="22"/>
        </w:rPr>
      </w:pPr>
    </w:p>
    <w:p w14:paraId="26F0719F" w14:textId="77777777" w:rsidR="006246EE" w:rsidRDefault="006246EE" w:rsidP="000F2AD5">
      <w:pPr>
        <w:spacing w:line="260" w:lineRule="exact"/>
        <w:rPr>
          <w:rFonts w:ascii="ＭＳ 明朝" w:eastAsia="ＭＳ 明朝" w:hAnsi="ＭＳ 明朝" w:cs="Times New Roman"/>
          <w:sz w:val="22"/>
        </w:rPr>
      </w:pPr>
    </w:p>
    <w:p w14:paraId="642AA7DD" w14:textId="36D3AE35" w:rsidR="004B3B83" w:rsidRDefault="004B3B83" w:rsidP="000F2AD5">
      <w:pPr>
        <w:spacing w:line="260" w:lineRule="exact"/>
        <w:rPr>
          <w:rFonts w:ascii="ＭＳ 明朝" w:eastAsia="ＭＳ 明朝" w:hAnsi="ＭＳ 明朝" w:cs="Times New Roman"/>
          <w:sz w:val="22"/>
        </w:rPr>
      </w:pPr>
    </w:p>
    <w:p w14:paraId="71CF00B7" w14:textId="65F6DAC3" w:rsidR="004B3B83" w:rsidRDefault="004B3B83" w:rsidP="000F2AD5">
      <w:pPr>
        <w:spacing w:line="260" w:lineRule="exact"/>
        <w:rPr>
          <w:rFonts w:ascii="ＭＳ 明朝" w:eastAsia="ＭＳ 明朝" w:hAnsi="ＭＳ 明朝" w:cs="Times New Roman"/>
          <w:sz w:val="22"/>
        </w:rPr>
      </w:pPr>
    </w:p>
    <w:p w14:paraId="4A3369D8" w14:textId="645F62E3" w:rsidR="004B3B83" w:rsidRDefault="004B3B83" w:rsidP="000F2AD5">
      <w:pPr>
        <w:spacing w:line="260" w:lineRule="exact"/>
        <w:rPr>
          <w:rFonts w:ascii="ＭＳ 明朝" w:eastAsia="ＭＳ 明朝" w:hAnsi="ＭＳ 明朝" w:cs="Times New Roman"/>
          <w:sz w:val="22"/>
        </w:rPr>
      </w:pPr>
    </w:p>
    <w:p w14:paraId="3A619DEB" w14:textId="77777777" w:rsidR="004B3B83" w:rsidRDefault="004B3B83" w:rsidP="000F2AD5">
      <w:pPr>
        <w:spacing w:line="260" w:lineRule="exact"/>
        <w:rPr>
          <w:rFonts w:ascii="ＭＳ 明朝" w:eastAsia="ＭＳ 明朝" w:hAnsi="ＭＳ 明朝" w:cs="Times New Roman"/>
          <w:sz w:val="22"/>
        </w:rPr>
      </w:pPr>
    </w:p>
    <w:p w14:paraId="18737B8D" w14:textId="77777777" w:rsidR="00A3442A" w:rsidRDefault="00A3442A" w:rsidP="000F2AD5">
      <w:pPr>
        <w:spacing w:line="260" w:lineRule="exact"/>
        <w:rPr>
          <w:rFonts w:ascii="ＭＳ 明朝" w:eastAsia="ＭＳ 明朝" w:hAnsi="ＭＳ 明朝" w:cs="Times New Roman"/>
          <w:sz w:val="22"/>
        </w:rPr>
      </w:pPr>
    </w:p>
    <w:p w14:paraId="5FCEE1B6" w14:textId="02734F20" w:rsidR="00A3442A" w:rsidRDefault="00A3442A" w:rsidP="000F2AD5">
      <w:pPr>
        <w:spacing w:line="260" w:lineRule="exact"/>
        <w:rPr>
          <w:rFonts w:ascii="ＭＳ 明朝" w:eastAsia="ＭＳ 明朝" w:hAnsi="ＭＳ 明朝" w:cs="Times New Roman"/>
          <w:sz w:val="22"/>
        </w:rPr>
      </w:pPr>
    </w:p>
    <w:p w14:paraId="39429CEC" w14:textId="01B03431" w:rsidR="00237732" w:rsidRPr="00237732" w:rsidRDefault="00237732" w:rsidP="000F2AD5">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（６）本時の展開（５／５時）</w:t>
      </w:r>
    </w:p>
    <w:p w14:paraId="4B8AE632" w14:textId="4733C7EA"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hint="eastAsia"/>
          <w:sz w:val="22"/>
        </w:rPr>
        <w:t>①本時の目標</w:t>
      </w:r>
    </w:p>
    <w:p w14:paraId="2AADEB8D" w14:textId="18F99C49"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・自分のオリジナルショップを</w:t>
      </w:r>
      <w:r w:rsidR="000158C1">
        <w:rPr>
          <w:rFonts w:ascii="ＭＳ 明朝" w:eastAsia="ＭＳ 明朝" w:hAnsi="ＭＳ 明朝" w:cs="Times New Roman" w:hint="eastAsia"/>
          <w:sz w:val="22"/>
        </w:rPr>
        <w:t>友だち</w:t>
      </w:r>
      <w:r w:rsidRPr="00237732">
        <w:rPr>
          <w:rFonts w:ascii="ＭＳ 明朝" w:eastAsia="ＭＳ 明朝" w:hAnsi="ＭＳ 明朝" w:cs="Times New Roman" w:hint="eastAsia"/>
          <w:sz w:val="22"/>
        </w:rPr>
        <w:t>に紹介することができる。</w:t>
      </w:r>
    </w:p>
    <w:p w14:paraId="3B467C92" w14:textId="454C3CFC" w:rsidR="00237732" w:rsidRPr="00237732" w:rsidRDefault="00237732" w:rsidP="00C942AD">
      <w:pPr>
        <w:spacing w:line="260" w:lineRule="exact"/>
        <w:ind w:left="718" w:hangingChars="300" w:hanging="718"/>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007644AD">
        <w:rPr>
          <w:rFonts w:ascii="ＭＳ 明朝" w:eastAsia="ＭＳ 明朝" w:hAnsi="ＭＳ 明朝" w:cs="Times New Roman" w:hint="eastAsia"/>
          <w:sz w:val="22"/>
        </w:rPr>
        <w:t xml:space="preserve">　</w:t>
      </w:r>
      <w:r w:rsidRPr="00237732">
        <w:rPr>
          <w:rFonts w:ascii="ＭＳ 明朝" w:eastAsia="ＭＳ 明朝" w:hAnsi="ＭＳ 明朝" w:cs="Times New Roman" w:hint="eastAsia"/>
          <w:sz w:val="22"/>
        </w:rPr>
        <w:t>・会話の</w:t>
      </w:r>
      <w:r w:rsidR="002F2F83">
        <w:rPr>
          <w:rFonts w:ascii="ＭＳ 明朝" w:eastAsia="ＭＳ 明朝" w:hAnsi="ＭＳ 明朝" w:cs="Times New Roman" w:hint="eastAsia"/>
          <w:sz w:val="22"/>
        </w:rPr>
        <w:t>中</w:t>
      </w:r>
      <w:r w:rsidRPr="00237732">
        <w:rPr>
          <w:rFonts w:ascii="ＭＳ 明朝" w:eastAsia="ＭＳ 明朝" w:hAnsi="ＭＳ 明朝" w:cs="Times New Roman" w:hint="eastAsia"/>
          <w:sz w:val="22"/>
        </w:rPr>
        <w:t>で、相手の質問に対して短い反応や繰り返</w:t>
      </w:r>
      <w:r w:rsidR="00E871D1">
        <w:rPr>
          <w:rFonts w:ascii="ＭＳ 明朝" w:eastAsia="ＭＳ 明朝" w:hAnsi="ＭＳ 明朝" w:cs="Times New Roman" w:hint="eastAsia"/>
          <w:sz w:val="22"/>
        </w:rPr>
        <w:t>し反応、短い感想などのリアクション表現を用いて応えることができる</w:t>
      </w:r>
      <w:r w:rsidRPr="00237732">
        <w:rPr>
          <w:rFonts w:ascii="ＭＳ 明朝" w:eastAsia="ＭＳ 明朝" w:hAnsi="ＭＳ 明朝" w:cs="Times New Roman" w:hint="eastAsia"/>
          <w:sz w:val="22"/>
        </w:rPr>
        <w:t>。</w:t>
      </w:r>
    </w:p>
    <w:p w14:paraId="1A25B0B4" w14:textId="0436EC2F"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②本時に</w:t>
      </w:r>
      <w:r w:rsidR="000158C1">
        <w:rPr>
          <w:rFonts w:ascii="ＭＳ 明朝" w:eastAsia="ＭＳ 明朝" w:hAnsi="ＭＳ 明朝" w:cs="Times New Roman" w:hint="eastAsia"/>
          <w:sz w:val="22"/>
        </w:rPr>
        <w:t>めざす児童</w:t>
      </w:r>
      <w:r w:rsidRPr="00237732">
        <w:rPr>
          <w:rFonts w:ascii="ＭＳ 明朝" w:eastAsia="ＭＳ 明朝" w:hAnsi="ＭＳ 明朝" w:cs="Times New Roman" w:hint="eastAsia"/>
          <w:sz w:val="22"/>
        </w:rPr>
        <w:t>の姿とそのための具体的な</w:t>
      </w:r>
      <w:r w:rsidR="00A5520C">
        <w:rPr>
          <w:rFonts w:ascii="ＭＳ 明朝" w:eastAsia="ＭＳ 明朝" w:hAnsi="ＭＳ 明朝" w:cs="Times New Roman" w:hint="eastAsia"/>
          <w:sz w:val="22"/>
        </w:rPr>
        <w:t>手だて</w:t>
      </w:r>
    </w:p>
    <w:p w14:paraId="06C660E7" w14:textId="58223A95" w:rsidR="00237732" w:rsidRPr="00237732" w:rsidRDefault="007644AD" w:rsidP="000F2AD5">
      <w:pPr>
        <w:spacing w:line="260" w:lineRule="exact"/>
        <w:ind w:left="747" w:hanging="249"/>
        <w:rPr>
          <w:rFonts w:ascii="ＭＳ 明朝" w:eastAsia="ＭＳ 明朝" w:hAnsi="ＭＳ 明朝" w:cs="Times New Roman"/>
          <w:sz w:val="22"/>
        </w:rPr>
      </w:pPr>
      <w:r>
        <w:rPr>
          <w:rFonts w:ascii="ＭＳ 明朝" w:eastAsia="ＭＳ 明朝" w:hAnsi="ＭＳ 明朝" w:cs="ＭＳ ゴシック" w:hint="eastAsia"/>
          <w:sz w:val="22"/>
        </w:rPr>
        <w:t>・</w:t>
      </w:r>
      <w:r w:rsidR="00237732" w:rsidRPr="00237732">
        <w:rPr>
          <w:rFonts w:ascii="ＭＳ 明朝" w:eastAsia="ＭＳ 明朝" w:hAnsi="ＭＳ 明朝" w:cs="ＭＳ ゴシック" w:hint="eastAsia"/>
          <w:sz w:val="22"/>
        </w:rPr>
        <w:t>S</w:t>
      </w:r>
      <w:r w:rsidR="00237732" w:rsidRPr="00237732">
        <w:rPr>
          <w:rFonts w:ascii="ＭＳ 明朝" w:eastAsia="ＭＳ 明朝" w:hAnsi="ＭＳ 明朝" w:cs="ＭＳ ゴシック"/>
          <w:sz w:val="22"/>
        </w:rPr>
        <w:t>mall talk</w:t>
      </w:r>
      <w:r>
        <w:rPr>
          <w:rFonts w:ascii="ＭＳ 明朝" w:eastAsia="ＭＳ 明朝" w:hAnsi="ＭＳ 明朝" w:cs="ＭＳ ゴシック" w:hint="eastAsia"/>
          <w:sz w:val="22"/>
        </w:rPr>
        <w:t>で、talkシートを活用したり、必然性のある状況を設定したりすることで、「楽しく」「意欲的」に活動することができるようにした。</w:t>
      </w:r>
    </w:p>
    <w:p w14:paraId="66D72E2A" w14:textId="15B7F93C" w:rsidR="00237732" w:rsidRPr="00237732" w:rsidRDefault="00237732" w:rsidP="000F2AD5">
      <w:pPr>
        <w:spacing w:line="260" w:lineRule="exact"/>
        <w:ind w:firstLine="249"/>
        <w:rPr>
          <w:rFonts w:ascii="ＭＳ 明朝" w:eastAsia="ＭＳ 明朝" w:hAnsi="ＭＳ 明朝" w:cs="Times New Roman"/>
          <w:sz w:val="22"/>
        </w:rPr>
      </w:pPr>
      <w:r w:rsidRPr="00237732">
        <w:rPr>
          <w:rFonts w:ascii="ＭＳ 明朝" w:eastAsia="ＭＳ 明朝" w:hAnsi="ＭＳ 明朝" w:cs="Times New Roman" w:hint="eastAsia"/>
          <w:sz w:val="22"/>
        </w:rPr>
        <w:t>③本時の展開</w:t>
      </w:r>
    </w:p>
    <w:tbl>
      <w:tblPr>
        <w:tblStyle w:val="1"/>
        <w:tblW w:w="0" w:type="auto"/>
        <w:tblInd w:w="-5" w:type="dxa"/>
        <w:tblLook w:val="04A0" w:firstRow="1" w:lastRow="0" w:firstColumn="1" w:lastColumn="0" w:noHBand="0" w:noVBand="1"/>
      </w:tblPr>
      <w:tblGrid>
        <w:gridCol w:w="1653"/>
        <w:gridCol w:w="4868"/>
        <w:gridCol w:w="3068"/>
      </w:tblGrid>
      <w:tr w:rsidR="00237732" w:rsidRPr="00237732" w14:paraId="37EC9BD2" w14:textId="77777777" w:rsidTr="00035C04">
        <w:tc>
          <w:tcPr>
            <w:tcW w:w="1653" w:type="dxa"/>
          </w:tcPr>
          <w:p w14:paraId="6812F2FF" w14:textId="54019330" w:rsidR="00237732" w:rsidRPr="00237732" w:rsidRDefault="00237732" w:rsidP="00864785">
            <w:pPr>
              <w:spacing w:line="720" w:lineRule="auto"/>
              <w:jc w:val="center"/>
              <w:rPr>
                <w:rFonts w:ascii="ＭＳ 明朝" w:eastAsia="ＭＳ 明朝" w:hAnsi="ＭＳ 明朝" w:cs="Times New Roman"/>
                <w:sz w:val="22"/>
              </w:rPr>
            </w:pPr>
            <w:r w:rsidRPr="00864785">
              <w:rPr>
                <w:rFonts w:ascii="ＭＳ 明朝" w:eastAsia="ＭＳ 明朝" w:hAnsi="ＭＳ 明朝" w:cs="Times New Roman" w:hint="eastAsia"/>
                <w:sz w:val="22"/>
              </w:rPr>
              <w:t>過程</w:t>
            </w:r>
          </w:p>
        </w:tc>
        <w:tc>
          <w:tcPr>
            <w:tcW w:w="4868" w:type="dxa"/>
            <w:vAlign w:val="center"/>
          </w:tcPr>
          <w:p w14:paraId="3A011680" w14:textId="7E5CA5D2" w:rsidR="00237732" w:rsidRPr="00237732" w:rsidRDefault="00237732" w:rsidP="00035C04">
            <w:pPr>
              <w:spacing w:line="360" w:lineRule="auto"/>
              <w:jc w:val="center"/>
              <w:rPr>
                <w:rFonts w:ascii="ＭＳ 明朝" w:eastAsia="ＭＳ 明朝" w:hAnsi="ＭＳ 明朝" w:cs="Times New Roman"/>
                <w:sz w:val="22"/>
              </w:rPr>
            </w:pPr>
            <w:r w:rsidRPr="00237732">
              <w:rPr>
                <w:rFonts w:ascii="ＭＳ 明朝" w:eastAsia="ＭＳ 明朝" w:hAnsi="ＭＳ 明朝" w:cs="Times New Roman" w:hint="eastAsia"/>
                <w:sz w:val="22"/>
              </w:rPr>
              <w:t>○学習活動</w:t>
            </w:r>
          </w:p>
        </w:tc>
        <w:tc>
          <w:tcPr>
            <w:tcW w:w="3068" w:type="dxa"/>
            <w:vAlign w:val="center"/>
          </w:tcPr>
          <w:p w14:paraId="0203B120" w14:textId="77777777" w:rsidR="0088189F" w:rsidRDefault="00237732" w:rsidP="00BF3406">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・指導上の留意点</w:t>
            </w:r>
          </w:p>
          <w:p w14:paraId="56C8FBA0" w14:textId="4DD51140" w:rsidR="00237732" w:rsidRPr="00237732" w:rsidRDefault="00237732" w:rsidP="00BF3406">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☆評価</w:t>
            </w:r>
          </w:p>
          <w:p w14:paraId="5A6DF48E" w14:textId="77777777" w:rsidR="0088189F" w:rsidRDefault="00237732" w:rsidP="00BF3406">
            <w:pPr>
              <w:spacing w:line="260" w:lineRule="exact"/>
              <w:jc w:val="center"/>
              <w:rPr>
                <w:rFonts w:ascii="ＭＳ 明朝" w:eastAsia="ＭＳ 明朝" w:hAnsi="ＭＳ 明朝" w:cs="Times New Roman"/>
                <w:sz w:val="22"/>
              </w:rPr>
            </w:pPr>
            <w:r w:rsidRPr="00237732">
              <w:rPr>
                <w:rFonts w:ascii="ＭＳ 明朝" w:eastAsia="ＭＳ 明朝" w:hAnsi="ＭＳ 明朝" w:cs="Times New Roman" w:hint="eastAsia"/>
                <w:sz w:val="22"/>
              </w:rPr>
              <w:t>【】評価方法</w:t>
            </w:r>
          </w:p>
          <w:p w14:paraId="7769FBC5" w14:textId="6668B829" w:rsidR="000D31BF" w:rsidRPr="00237732" w:rsidRDefault="000D31BF" w:rsidP="00BF3406">
            <w:pPr>
              <w:spacing w:line="260" w:lineRule="exact"/>
              <w:jc w:val="center"/>
              <w:rPr>
                <w:rFonts w:ascii="ＭＳ 明朝" w:eastAsia="ＭＳ 明朝" w:hAnsi="ＭＳ 明朝" w:cs="Times New Roman"/>
                <w:sz w:val="22"/>
              </w:rPr>
            </w:pPr>
            <w:r>
              <w:rPr>
                <w:rFonts w:ascii="ＭＳ 明朝" w:eastAsia="ＭＳ 明朝" w:hAnsi="ＭＳ 明朝" w:cs="Times New Roman" w:hint="eastAsia"/>
                <w:sz w:val="22"/>
              </w:rPr>
              <w:t>●</w:t>
            </w:r>
            <w:r w:rsidR="000158C1">
              <w:rPr>
                <w:rFonts w:ascii="ＭＳ 明朝" w:eastAsia="ＭＳ 明朝" w:hAnsi="ＭＳ 明朝" w:cs="Times New Roman" w:hint="eastAsia"/>
                <w:sz w:val="22"/>
              </w:rPr>
              <w:t>手だて</w:t>
            </w:r>
          </w:p>
        </w:tc>
      </w:tr>
      <w:tr w:rsidR="00237732" w:rsidRPr="00237732" w14:paraId="6CA5FF75" w14:textId="77777777" w:rsidTr="00035C04">
        <w:trPr>
          <w:trHeight w:val="4526"/>
        </w:trPr>
        <w:tc>
          <w:tcPr>
            <w:tcW w:w="1653" w:type="dxa"/>
          </w:tcPr>
          <w:p w14:paraId="0B228675" w14:textId="086E6BC9"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G</w:t>
            </w:r>
            <w:r w:rsidRPr="00237732">
              <w:rPr>
                <w:rFonts w:ascii="ＭＳ 明朝" w:eastAsia="ＭＳ 明朝" w:hAnsi="ＭＳ 明朝" w:cs="Times New Roman"/>
                <w:sz w:val="22"/>
              </w:rPr>
              <w:t>reeting</w:t>
            </w:r>
          </w:p>
          <w:p w14:paraId="468CEEB3"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（３分）</w:t>
            </w:r>
          </w:p>
        </w:tc>
        <w:tc>
          <w:tcPr>
            <w:tcW w:w="4868" w:type="dxa"/>
          </w:tcPr>
          <w:p w14:paraId="27AE2BB6" w14:textId="77777777" w:rsidR="00237732" w:rsidRPr="00237732" w:rsidRDefault="00237732" w:rsidP="00237732">
            <w:pPr>
              <w:spacing w:line="260" w:lineRule="exact"/>
              <w:jc w:val="left"/>
              <w:rPr>
                <w:rFonts w:ascii="ＭＳ 明朝" w:eastAsia="ＭＳ 明朝" w:hAnsi="ＭＳ 明朝" w:cs="Times New Roman"/>
                <w:sz w:val="22"/>
              </w:rPr>
            </w:pPr>
            <w:r w:rsidRPr="00237732">
              <w:rPr>
                <w:rFonts w:ascii="ＭＳ 明朝" w:eastAsia="ＭＳ 明朝" w:hAnsi="ＭＳ 明朝" w:cs="Times New Roman" w:hint="eastAsia"/>
                <w:sz w:val="22"/>
              </w:rPr>
              <w:t>○簡単なあいさつをし、調子を伝え合う。</w:t>
            </w:r>
          </w:p>
          <w:p w14:paraId="5FCFA10F" w14:textId="77777777" w:rsidR="00237732" w:rsidRPr="00237732" w:rsidRDefault="00237732" w:rsidP="00237732">
            <w:pPr>
              <w:spacing w:line="260" w:lineRule="exact"/>
              <w:ind w:left="239" w:hangingChars="100" w:hanging="239"/>
              <w:jc w:val="left"/>
              <w:rPr>
                <w:rFonts w:ascii="ＭＳ 明朝" w:eastAsia="ＭＳ 明朝" w:hAnsi="ＭＳ 明朝" w:cs="Times New Roman"/>
                <w:sz w:val="22"/>
              </w:rPr>
            </w:pPr>
            <w:r w:rsidRPr="00237732">
              <w:rPr>
                <w:rFonts w:ascii="ＭＳ 明朝" w:eastAsia="ＭＳ 明朝" w:hAnsi="ＭＳ 明朝" w:cs="Times New Roman" w:hint="eastAsia"/>
                <w:sz w:val="22"/>
              </w:rPr>
              <w:t>○今日の天気や日時、現在の時間を確認する。</w:t>
            </w:r>
          </w:p>
          <w:p w14:paraId="3B62A247"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○外国語の学習で大切なことを確認する。</w:t>
            </w:r>
          </w:p>
          <w:p w14:paraId="51F851DD" w14:textId="00111CE6" w:rsid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（teacher⇒全体へ）</w:t>
            </w:r>
          </w:p>
          <w:p w14:paraId="3E695D7B" w14:textId="245AB124" w:rsidR="00237732" w:rsidRPr="00237732" w:rsidRDefault="00035C04"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sz w:val="22"/>
              </w:rPr>
              <w:t xml:space="preserve">T: </w:t>
            </w:r>
            <w:r w:rsidR="00237732" w:rsidRPr="00237732">
              <w:rPr>
                <w:rFonts w:ascii="ＭＳ 明朝" w:eastAsia="ＭＳ 明朝" w:hAnsi="ＭＳ 明朝" w:cs="Times New Roman" w:hint="eastAsia"/>
                <w:sz w:val="22"/>
              </w:rPr>
              <w:t>Hello.</w:t>
            </w:r>
            <w:r>
              <w:rPr>
                <w:rFonts w:ascii="ＭＳ 明朝" w:eastAsia="ＭＳ 明朝" w:hAnsi="ＭＳ 明朝" w:cs="Times New Roman"/>
                <w:sz w:val="22"/>
              </w:rPr>
              <w:t xml:space="preserve">  C: Hello. </w:t>
            </w:r>
          </w:p>
          <w:p w14:paraId="6B341B7C" w14:textId="7441B15B"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T: </w:t>
            </w:r>
            <w:r w:rsidR="00237732" w:rsidRPr="00237732">
              <w:rPr>
                <w:rFonts w:ascii="ＭＳ 明朝" w:eastAsia="ＭＳ 明朝" w:hAnsi="ＭＳ 明朝" w:cs="Times New Roman" w:hint="eastAsia"/>
                <w:sz w:val="22"/>
              </w:rPr>
              <w:t>How are you?</w:t>
            </w:r>
            <w:r>
              <w:rPr>
                <w:rFonts w:ascii="ＭＳ 明朝" w:eastAsia="ＭＳ 明朝" w:hAnsi="ＭＳ 明朝" w:cs="Times New Roman"/>
                <w:sz w:val="22"/>
              </w:rPr>
              <w:t xml:space="preserve">  C: </w:t>
            </w:r>
            <w:r w:rsidR="00237732" w:rsidRPr="00237732">
              <w:rPr>
                <w:rFonts w:ascii="ＭＳ 明朝" w:eastAsia="ＭＳ 明朝" w:hAnsi="ＭＳ 明朝" w:cs="Times New Roman"/>
                <w:sz w:val="22"/>
              </w:rPr>
              <w:t xml:space="preserve">I’m </w:t>
            </w:r>
            <w:r w:rsidR="00237732" w:rsidRPr="00237732">
              <w:rPr>
                <w:rFonts w:ascii="ＭＳ 明朝" w:eastAsia="ＭＳ 明朝" w:hAnsi="ＭＳ 明朝" w:cs="Times New Roman" w:hint="eastAsia"/>
                <w:sz w:val="22"/>
              </w:rPr>
              <w:t>○○</w:t>
            </w:r>
            <w:r w:rsidR="00237732" w:rsidRPr="00237732">
              <w:rPr>
                <w:rFonts w:ascii="ＭＳ 明朝" w:eastAsia="ＭＳ 明朝" w:hAnsi="ＭＳ 明朝" w:cs="Times New Roman"/>
                <w:sz w:val="22"/>
              </w:rPr>
              <w:t>.</w:t>
            </w:r>
          </w:p>
          <w:p w14:paraId="28D74C7D" w14:textId="77777777" w:rsidR="00035C04"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sz w:val="22"/>
              </w:rPr>
              <w:t xml:space="preserve">T: </w:t>
            </w:r>
            <w:r w:rsidR="00237732" w:rsidRPr="00237732">
              <w:rPr>
                <w:rFonts w:ascii="ＭＳ 明朝" w:eastAsia="ＭＳ 明朝" w:hAnsi="ＭＳ 明朝" w:cs="Times New Roman" w:hint="eastAsia"/>
                <w:sz w:val="22"/>
              </w:rPr>
              <w:t>How is the weather?</w:t>
            </w:r>
          </w:p>
          <w:p w14:paraId="490F6227" w14:textId="5CB863BE"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sz w:val="22"/>
              </w:rPr>
              <w:t xml:space="preserve">C: </w:t>
            </w:r>
            <w:r w:rsidR="00237732" w:rsidRPr="00237732">
              <w:rPr>
                <w:rFonts w:ascii="ＭＳ 明朝" w:eastAsia="ＭＳ 明朝" w:hAnsi="ＭＳ 明朝" w:cs="Times New Roman"/>
                <w:sz w:val="22"/>
              </w:rPr>
              <w:t>It’s</w:t>
            </w:r>
            <w:r w:rsidR="00237732" w:rsidRPr="00237732">
              <w:rPr>
                <w:rFonts w:ascii="ＭＳ 明朝" w:eastAsia="ＭＳ 明朝" w:hAnsi="ＭＳ 明朝" w:cs="Times New Roman" w:hint="eastAsia"/>
                <w:sz w:val="22"/>
              </w:rPr>
              <w:t xml:space="preserve">　○○</w:t>
            </w:r>
            <w:r w:rsidR="00237732" w:rsidRPr="00237732">
              <w:rPr>
                <w:rFonts w:ascii="ＭＳ 明朝" w:eastAsia="ＭＳ 明朝" w:hAnsi="ＭＳ 明朝" w:cs="Times New Roman"/>
                <w:sz w:val="22"/>
              </w:rPr>
              <w:t>.</w:t>
            </w:r>
          </w:p>
          <w:p w14:paraId="1C2C8B87" w14:textId="77777777" w:rsidR="00035C04"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T: </w:t>
            </w:r>
            <w:r w:rsidR="00237732" w:rsidRPr="00237732">
              <w:rPr>
                <w:rFonts w:ascii="ＭＳ 明朝" w:eastAsia="ＭＳ 明朝" w:hAnsi="ＭＳ 明朝" w:cs="Times New Roman" w:hint="eastAsia"/>
                <w:sz w:val="22"/>
              </w:rPr>
              <w:t>What day is it today?</w:t>
            </w:r>
          </w:p>
          <w:p w14:paraId="6E35409E" w14:textId="05180FFF"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sz w:val="22"/>
              </w:rPr>
              <w:t xml:space="preserve">C: </w:t>
            </w:r>
            <w:r w:rsidR="00237732" w:rsidRPr="00237732">
              <w:rPr>
                <w:rFonts w:ascii="ＭＳ 明朝" w:eastAsia="ＭＳ 明朝" w:hAnsi="ＭＳ 明朝" w:cs="Times New Roman"/>
                <w:sz w:val="22"/>
              </w:rPr>
              <w:t xml:space="preserve">It’s </w:t>
            </w:r>
            <w:r w:rsidR="00237732" w:rsidRPr="00237732">
              <w:rPr>
                <w:rFonts w:ascii="ＭＳ 明朝" w:eastAsia="ＭＳ 明朝" w:hAnsi="ＭＳ 明朝" w:cs="Times New Roman" w:hint="eastAsia"/>
                <w:sz w:val="22"/>
              </w:rPr>
              <w:t>○○</w:t>
            </w:r>
            <w:r w:rsidR="00237732" w:rsidRPr="00237732">
              <w:rPr>
                <w:rFonts w:ascii="ＭＳ 明朝" w:eastAsia="ＭＳ 明朝" w:hAnsi="ＭＳ 明朝" w:cs="Times New Roman"/>
                <w:sz w:val="22"/>
              </w:rPr>
              <w:t>.</w:t>
            </w:r>
          </w:p>
          <w:p w14:paraId="14EC1DE9" w14:textId="77777777" w:rsidR="00035C04"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T: </w:t>
            </w:r>
            <w:r w:rsidR="00237732" w:rsidRPr="00237732">
              <w:rPr>
                <w:rFonts w:ascii="ＭＳ 明朝" w:eastAsia="ＭＳ 明朝" w:hAnsi="ＭＳ 明朝" w:cs="Times New Roman" w:hint="eastAsia"/>
                <w:sz w:val="22"/>
              </w:rPr>
              <w:t>What</w:t>
            </w:r>
            <w:r w:rsidR="00237732" w:rsidRPr="00237732">
              <w:rPr>
                <w:rFonts w:ascii="ＭＳ 明朝" w:eastAsia="ＭＳ 明朝" w:hAnsi="ＭＳ 明朝" w:cs="Times New Roman"/>
                <w:sz w:val="22"/>
              </w:rPr>
              <w:t>’s</w:t>
            </w:r>
            <w:r w:rsidR="00237732" w:rsidRPr="00237732">
              <w:rPr>
                <w:rFonts w:ascii="ＭＳ 明朝" w:eastAsia="ＭＳ 明朝" w:hAnsi="ＭＳ 明朝" w:cs="Times New Roman" w:hint="eastAsia"/>
                <w:sz w:val="22"/>
              </w:rPr>
              <w:t xml:space="preserve"> the date today?</w:t>
            </w:r>
          </w:p>
          <w:p w14:paraId="0BFCCE0F" w14:textId="7323182F"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sz w:val="22"/>
              </w:rPr>
              <w:t xml:space="preserve">C: </w:t>
            </w:r>
            <w:r w:rsidR="00237732" w:rsidRPr="00237732">
              <w:rPr>
                <w:rFonts w:ascii="ＭＳ 明朝" w:eastAsia="ＭＳ 明朝" w:hAnsi="ＭＳ 明朝" w:cs="Times New Roman"/>
                <w:sz w:val="22"/>
              </w:rPr>
              <w:t xml:space="preserve">It’s </w:t>
            </w:r>
            <w:r w:rsidR="00237732" w:rsidRPr="00237732">
              <w:rPr>
                <w:rFonts w:ascii="ＭＳ 明朝" w:eastAsia="ＭＳ 明朝" w:hAnsi="ＭＳ 明朝" w:cs="Times New Roman" w:hint="eastAsia"/>
                <w:sz w:val="22"/>
              </w:rPr>
              <w:t>○○</w:t>
            </w:r>
            <w:r w:rsidR="00237732" w:rsidRPr="00237732">
              <w:rPr>
                <w:rFonts w:ascii="ＭＳ 明朝" w:eastAsia="ＭＳ 明朝" w:hAnsi="ＭＳ 明朝" w:cs="Times New Roman"/>
                <w:sz w:val="22"/>
              </w:rPr>
              <w:t>.</w:t>
            </w:r>
          </w:p>
          <w:p w14:paraId="7A8E9463" w14:textId="77777777" w:rsidR="00035C04"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T: </w:t>
            </w:r>
            <w:r w:rsidR="00237732" w:rsidRPr="00237732">
              <w:rPr>
                <w:rFonts w:ascii="ＭＳ 明朝" w:eastAsia="ＭＳ 明朝" w:hAnsi="ＭＳ 明朝" w:cs="Times New Roman" w:hint="eastAsia"/>
                <w:sz w:val="22"/>
              </w:rPr>
              <w:t>W</w:t>
            </w:r>
            <w:r>
              <w:rPr>
                <w:rFonts w:ascii="ＭＳ 明朝" w:eastAsia="ＭＳ 明朝" w:hAnsi="ＭＳ 明朝" w:cs="Times New Roman"/>
                <w:sz w:val="22"/>
              </w:rPr>
              <w:t>hat time is it now?</w:t>
            </w:r>
          </w:p>
          <w:p w14:paraId="7C79D536" w14:textId="0B9F173B"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sz w:val="22"/>
              </w:rPr>
              <w:t xml:space="preserve">C: </w:t>
            </w:r>
            <w:r w:rsidR="00237732" w:rsidRPr="00237732">
              <w:rPr>
                <w:rFonts w:ascii="ＭＳ 明朝" w:eastAsia="ＭＳ 明朝" w:hAnsi="ＭＳ 明朝" w:cs="Times New Roman"/>
                <w:sz w:val="22"/>
              </w:rPr>
              <w:t>It’s</w:t>
            </w:r>
            <w:r w:rsidR="00237732" w:rsidRPr="00237732">
              <w:rPr>
                <w:rFonts w:ascii="ＭＳ 明朝" w:eastAsia="ＭＳ 明朝" w:hAnsi="ＭＳ 明朝" w:cs="Times New Roman" w:hint="eastAsia"/>
                <w:sz w:val="22"/>
              </w:rPr>
              <w:t xml:space="preserve"> ○○.</w:t>
            </w:r>
          </w:p>
          <w:p w14:paraId="68F5688F" w14:textId="7706E88A"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T: </w:t>
            </w:r>
            <w:r w:rsidR="00237732" w:rsidRPr="00237732">
              <w:rPr>
                <w:rFonts w:ascii="ＭＳ 明朝" w:eastAsia="ＭＳ 明朝" w:hAnsi="ＭＳ 明朝" w:cs="Times New Roman" w:hint="eastAsia"/>
                <w:sz w:val="22"/>
              </w:rPr>
              <w:t>What</w:t>
            </w:r>
            <w:r w:rsidR="00237732" w:rsidRPr="00237732">
              <w:rPr>
                <w:rFonts w:ascii="ＭＳ 明朝" w:eastAsia="ＭＳ 明朝" w:hAnsi="ＭＳ 明朝" w:cs="Times New Roman"/>
                <w:sz w:val="22"/>
              </w:rPr>
              <w:t>’</w:t>
            </w:r>
            <w:r w:rsidR="00237732" w:rsidRPr="00237732">
              <w:rPr>
                <w:rFonts w:ascii="ＭＳ 明朝" w:eastAsia="ＭＳ 明朝" w:hAnsi="ＭＳ 明朝" w:cs="Times New Roman" w:hint="eastAsia"/>
                <w:sz w:val="22"/>
              </w:rPr>
              <w:t>s important to study English?</w:t>
            </w:r>
          </w:p>
          <w:p w14:paraId="29B91E2D" w14:textId="62B5BB12" w:rsidR="00237732" w:rsidRPr="00237732" w:rsidRDefault="00035C04"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C:</w:t>
            </w:r>
            <w:r>
              <w:rPr>
                <w:rFonts w:ascii="ＭＳ 明朝" w:eastAsia="ＭＳ 明朝" w:hAnsi="ＭＳ 明朝" w:cs="Times New Roman"/>
                <w:sz w:val="22"/>
              </w:rPr>
              <w:t xml:space="preserve"> l</w:t>
            </w:r>
            <w:r w:rsidR="00237732" w:rsidRPr="00237732">
              <w:rPr>
                <w:rFonts w:ascii="ＭＳ 明朝" w:eastAsia="ＭＳ 明朝" w:hAnsi="ＭＳ 明朝" w:cs="Times New Roman" w:hint="eastAsia"/>
                <w:sz w:val="22"/>
              </w:rPr>
              <w:t>isten</w:t>
            </w:r>
            <w:r w:rsidR="00237732" w:rsidRPr="00237732">
              <w:rPr>
                <w:rFonts w:ascii="ＭＳ 明朝" w:eastAsia="ＭＳ 明朝" w:hAnsi="ＭＳ 明朝" w:cs="Times New Roman"/>
                <w:sz w:val="22"/>
              </w:rPr>
              <w:t>/speak/guess/gesture/reaction</w:t>
            </w:r>
          </w:p>
        </w:tc>
        <w:tc>
          <w:tcPr>
            <w:tcW w:w="3068" w:type="dxa"/>
          </w:tcPr>
          <w:p w14:paraId="3DC77139"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・本時を楽しく活動できるよう「明るく」「笑顔」で問いかけるようにする。</w:t>
            </w:r>
          </w:p>
          <w:p w14:paraId="274F7F7C"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・短い反応の定着と自然なリアクションを促すために、今までに学習したことを授業の初めに確認する。</w:t>
            </w:r>
          </w:p>
          <w:p w14:paraId="2FDA817A" w14:textId="77777777" w:rsidR="00237732" w:rsidRPr="00237732" w:rsidRDefault="00237732" w:rsidP="00237732">
            <w:pPr>
              <w:spacing w:line="260" w:lineRule="exact"/>
              <w:rPr>
                <w:rFonts w:ascii="ＭＳ 明朝" w:eastAsia="ＭＳ 明朝" w:hAnsi="ＭＳ 明朝" w:cs="Times New Roman"/>
                <w:sz w:val="22"/>
              </w:rPr>
            </w:pPr>
          </w:p>
        </w:tc>
      </w:tr>
      <w:tr w:rsidR="00237732" w:rsidRPr="00237732" w14:paraId="6D5EA6CF" w14:textId="77777777" w:rsidTr="00035C04">
        <w:tc>
          <w:tcPr>
            <w:tcW w:w="1653" w:type="dxa"/>
          </w:tcPr>
          <w:p w14:paraId="3746190D" w14:textId="507690AF"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Singing</w:t>
            </w:r>
          </w:p>
          <w:p w14:paraId="173BD0C8"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（３分）</w:t>
            </w:r>
          </w:p>
        </w:tc>
        <w:tc>
          <w:tcPr>
            <w:tcW w:w="4868" w:type="dxa"/>
          </w:tcPr>
          <w:p w14:paraId="6CC53FF3"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○英語の歌を歌う。</w:t>
            </w:r>
          </w:p>
          <w:p w14:paraId="66334F6D"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１組「R</w:t>
            </w:r>
            <w:r w:rsidRPr="00237732">
              <w:rPr>
                <w:rFonts w:ascii="ＭＳ 明朝" w:eastAsia="ＭＳ 明朝" w:hAnsi="ＭＳ 明朝" w:cs="Times New Roman"/>
                <w:sz w:val="22"/>
              </w:rPr>
              <w:t>acing into the Night</w:t>
            </w:r>
            <w:r w:rsidRPr="00237732">
              <w:rPr>
                <w:rFonts w:ascii="ＭＳ 明朝" w:eastAsia="ＭＳ 明朝" w:hAnsi="ＭＳ 明朝" w:cs="Times New Roman" w:hint="eastAsia"/>
                <w:sz w:val="22"/>
              </w:rPr>
              <w:t>」</w:t>
            </w:r>
          </w:p>
          <w:p w14:paraId="597AF611"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２組「W</w:t>
            </w:r>
            <w:r w:rsidRPr="00237732">
              <w:rPr>
                <w:rFonts w:ascii="ＭＳ 明朝" w:eastAsia="ＭＳ 明朝" w:hAnsi="ＭＳ 明朝" w:cs="Times New Roman"/>
                <w:sz w:val="22"/>
              </w:rPr>
              <w:t>e will rock you</w:t>
            </w:r>
            <w:r w:rsidRPr="00237732">
              <w:rPr>
                <w:rFonts w:ascii="ＭＳ 明朝" w:eastAsia="ＭＳ 明朝" w:hAnsi="ＭＳ 明朝" w:cs="Times New Roman" w:hint="eastAsia"/>
                <w:sz w:val="22"/>
              </w:rPr>
              <w:t>」</w:t>
            </w:r>
          </w:p>
          <w:p w14:paraId="5D3ED279"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３組「u</w:t>
            </w:r>
            <w:r w:rsidRPr="00237732">
              <w:rPr>
                <w:rFonts w:ascii="ＭＳ 明朝" w:eastAsia="ＭＳ 明朝" w:hAnsi="ＭＳ 明朝" w:cs="Times New Roman"/>
                <w:sz w:val="22"/>
              </w:rPr>
              <w:t>ltra soul/Roki</w:t>
            </w:r>
            <w:r w:rsidRPr="00237732">
              <w:rPr>
                <w:rFonts w:ascii="ＭＳ 明朝" w:eastAsia="ＭＳ 明朝" w:hAnsi="ＭＳ 明朝" w:cs="Times New Roman" w:hint="eastAsia"/>
                <w:sz w:val="22"/>
              </w:rPr>
              <w:t>」</w:t>
            </w:r>
          </w:p>
        </w:tc>
        <w:tc>
          <w:tcPr>
            <w:tcW w:w="3068" w:type="dxa"/>
          </w:tcPr>
          <w:p w14:paraId="4E1D662A" w14:textId="4A1A8E32" w:rsidR="00237732" w:rsidRPr="00237732" w:rsidRDefault="000D31BF"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w:t>
            </w:r>
            <w:r w:rsidR="00A5520C">
              <w:rPr>
                <w:rFonts w:ascii="ＭＳ 明朝" w:eastAsia="ＭＳ 明朝" w:hAnsi="ＭＳ 明朝" w:cs="Times New Roman" w:hint="eastAsia"/>
                <w:sz w:val="22"/>
              </w:rPr>
              <w:t>手だて</w:t>
            </w:r>
            <w:r w:rsidR="00237732" w:rsidRPr="00237732">
              <w:rPr>
                <w:rFonts w:ascii="ＭＳ 明朝" w:eastAsia="ＭＳ 明朝" w:hAnsi="ＭＳ 明朝" w:cs="Times New Roman" w:hint="eastAsia"/>
                <w:sz w:val="22"/>
              </w:rPr>
              <w:t>②</w:t>
            </w:r>
            <w:r w:rsidR="003C38F7">
              <w:rPr>
                <w:rFonts w:ascii="ＭＳ 明朝" w:eastAsia="ＭＳ 明朝" w:hAnsi="ＭＳ 明朝" w:cs="Times New Roman" w:hint="eastAsia"/>
                <w:sz w:val="22"/>
              </w:rPr>
              <w:t>b</w:t>
            </w:r>
          </w:p>
          <w:p w14:paraId="58E53CE9"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・自由な雰囲気で楽しむが、既習</w:t>
            </w:r>
            <w:r w:rsidRPr="00237732">
              <w:rPr>
                <w:rFonts w:ascii="ＭＳ 明朝" w:eastAsia="ＭＳ 明朝" w:hAnsi="ＭＳ 明朝" w:cs="Times New Roman"/>
                <w:sz w:val="22"/>
              </w:rPr>
              <w:t>事項</w:t>
            </w:r>
            <w:r w:rsidRPr="00237732">
              <w:rPr>
                <w:rFonts w:ascii="ＭＳ 明朝" w:eastAsia="ＭＳ 明朝" w:hAnsi="ＭＳ 明朝" w:cs="Times New Roman" w:hint="eastAsia"/>
                <w:sz w:val="22"/>
              </w:rPr>
              <w:t>や知っている英単語は、積極的に発語する</w:t>
            </w:r>
            <w:r w:rsidRPr="00237732">
              <w:rPr>
                <w:rFonts w:ascii="ＭＳ 明朝" w:eastAsia="ＭＳ 明朝" w:hAnsi="ＭＳ 明朝" w:cs="Times New Roman"/>
                <w:sz w:val="22"/>
              </w:rPr>
              <w:t>よう</w:t>
            </w:r>
            <w:r w:rsidRPr="00237732">
              <w:rPr>
                <w:rFonts w:ascii="ＭＳ 明朝" w:eastAsia="ＭＳ 明朝" w:hAnsi="ＭＳ 明朝" w:cs="Times New Roman" w:hint="eastAsia"/>
                <w:sz w:val="22"/>
              </w:rPr>
              <w:t>助言する。</w:t>
            </w:r>
          </w:p>
        </w:tc>
      </w:tr>
      <w:tr w:rsidR="00237732" w:rsidRPr="00237732" w14:paraId="5040BBB5" w14:textId="77777777" w:rsidTr="00035C04">
        <w:tc>
          <w:tcPr>
            <w:tcW w:w="1653" w:type="dxa"/>
          </w:tcPr>
          <w:p w14:paraId="6332502E" w14:textId="6D0FDE0D"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Review</w:t>
            </w:r>
          </w:p>
          <w:p w14:paraId="1C3ACDA7"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（３分）</w:t>
            </w:r>
          </w:p>
        </w:tc>
        <w:tc>
          <w:tcPr>
            <w:tcW w:w="4868" w:type="dxa"/>
          </w:tcPr>
          <w:p w14:paraId="16F04A73"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○単語カードを使い、既習の英単語やセンテンスの確認をする。</w:t>
            </w:r>
          </w:p>
          <w:p w14:paraId="1B64DBE5"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（全体→クラス半分→列→ボランティアなど）</w:t>
            </w:r>
          </w:p>
          <w:p w14:paraId="0754A9ED"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D</w:t>
            </w:r>
            <w:r w:rsidRPr="00237732">
              <w:rPr>
                <w:rFonts w:ascii="ＭＳ 明朝" w:eastAsia="ＭＳ 明朝" w:hAnsi="ＭＳ 明朝" w:cs="Times New Roman"/>
                <w:sz w:val="22"/>
              </w:rPr>
              <w:t xml:space="preserve">o you like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/What’s this color?</w:t>
            </w:r>
          </w:p>
          <w:p w14:paraId="56079262"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W</w:t>
            </w:r>
            <w:r w:rsidRPr="00237732">
              <w:rPr>
                <w:rFonts w:ascii="ＭＳ 明朝" w:eastAsia="ＭＳ 明朝" w:hAnsi="ＭＳ 明朝" w:cs="Times New Roman"/>
                <w:sz w:val="22"/>
              </w:rPr>
              <w:t>hat’s this letter? /Do you have</w:t>
            </w: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w:t>
            </w:r>
            <w:r w:rsidRPr="00237732">
              <w:rPr>
                <w:rFonts w:ascii="ＭＳ 明朝" w:eastAsia="ＭＳ 明朝" w:hAnsi="ＭＳ 明朝" w:cs="Times New Roman" w:hint="eastAsia"/>
                <w:sz w:val="22"/>
              </w:rPr>
              <w:t>/H</w:t>
            </w:r>
            <w:r w:rsidRPr="00237732">
              <w:rPr>
                <w:rFonts w:ascii="ＭＳ 明朝" w:eastAsia="ＭＳ 明朝" w:hAnsi="ＭＳ 明朝" w:cs="Times New Roman"/>
                <w:sz w:val="22"/>
              </w:rPr>
              <w:t>ow many</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?/What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do you like?/</w:t>
            </w:r>
          </w:p>
          <w:p w14:paraId="7B8796A9"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sz w:val="22"/>
              </w:rPr>
              <w:t>I like</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What do you want?/I want </w:t>
            </w:r>
            <w:r w:rsidRPr="00237732">
              <w:rPr>
                <w:rFonts w:ascii="ＭＳ 明朝" w:eastAsia="ＭＳ 明朝" w:hAnsi="ＭＳ 明朝" w:cs="Times New Roman" w:hint="eastAsia"/>
                <w:sz w:val="22"/>
              </w:rPr>
              <w:t>～.</w:t>
            </w:r>
          </w:p>
        </w:tc>
        <w:tc>
          <w:tcPr>
            <w:tcW w:w="3068" w:type="dxa"/>
          </w:tcPr>
          <w:p w14:paraId="1BABC22A"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・数枚の単語カードで複数の既習事項を全体に復唱させる。</w:t>
            </w:r>
          </w:p>
          <w:p w14:paraId="274486F9"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What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do you like?</w:t>
            </w:r>
            <w:r w:rsidRPr="00237732">
              <w:rPr>
                <w:rFonts w:ascii="ＭＳ 明朝" w:eastAsia="ＭＳ 明朝" w:hAnsi="ＭＳ 明朝" w:cs="Times New Roman" w:hint="eastAsia"/>
                <w:sz w:val="22"/>
              </w:rPr>
              <w:t>」と「What do you want?」は、教師が質問、児童が答えるという形の練習も行い、次のSmall talkやActiv</w:t>
            </w:r>
            <w:r w:rsidRPr="00237732">
              <w:rPr>
                <w:rFonts w:ascii="ＭＳ 明朝" w:eastAsia="ＭＳ 明朝" w:hAnsi="ＭＳ 明朝" w:cs="Times New Roman"/>
                <w:sz w:val="22"/>
              </w:rPr>
              <w:t>ity</w:t>
            </w:r>
            <w:r w:rsidRPr="00237732">
              <w:rPr>
                <w:rFonts w:ascii="ＭＳ 明朝" w:eastAsia="ＭＳ 明朝" w:hAnsi="ＭＳ 明朝" w:cs="Times New Roman" w:hint="eastAsia"/>
                <w:sz w:val="22"/>
              </w:rPr>
              <w:t>に繋げられるようにする。</w:t>
            </w:r>
          </w:p>
          <w:p w14:paraId="0AFABD66" w14:textId="2411534C"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・I like やI wantの後に続く言葉は、日本語でも良いこととする。（例：I like </w:t>
            </w:r>
            <w:r w:rsidR="006E791C">
              <w:rPr>
                <w:rFonts w:ascii="ＭＳ 明朝" w:eastAsia="ＭＳ 明朝" w:hAnsi="ＭＳ 明朝" w:cs="Times New Roman" w:hint="eastAsia"/>
                <w:sz w:val="22"/>
              </w:rPr>
              <w:t>おまんじゅう</w:t>
            </w:r>
            <w:r w:rsidRPr="00237732">
              <w:rPr>
                <w:rFonts w:ascii="ＭＳ 明朝" w:eastAsia="ＭＳ 明朝" w:hAnsi="ＭＳ 明朝" w:cs="Times New Roman" w:hint="eastAsia"/>
                <w:sz w:val="22"/>
              </w:rPr>
              <w:t>/I</w:t>
            </w:r>
            <w:r w:rsidRPr="00237732">
              <w:rPr>
                <w:rFonts w:ascii="ＭＳ 明朝" w:eastAsia="ＭＳ 明朝" w:hAnsi="ＭＳ 明朝" w:cs="Times New Roman"/>
                <w:sz w:val="22"/>
              </w:rPr>
              <w:t xml:space="preserve"> </w:t>
            </w:r>
            <w:r w:rsidRPr="00237732">
              <w:rPr>
                <w:rFonts w:ascii="ＭＳ 明朝" w:eastAsia="ＭＳ 明朝" w:hAnsi="ＭＳ 明朝" w:cs="Times New Roman" w:hint="eastAsia"/>
                <w:sz w:val="22"/>
              </w:rPr>
              <w:t>want</w:t>
            </w:r>
            <w:r w:rsidRPr="00237732">
              <w:rPr>
                <w:rFonts w:ascii="ＭＳ 明朝" w:eastAsia="ＭＳ 明朝" w:hAnsi="ＭＳ 明朝" w:cs="Times New Roman"/>
                <w:sz w:val="22"/>
              </w:rPr>
              <w:t xml:space="preserve"> </w:t>
            </w:r>
            <w:r w:rsidRPr="00237732">
              <w:rPr>
                <w:rFonts w:ascii="ＭＳ 明朝" w:eastAsia="ＭＳ 明朝" w:hAnsi="ＭＳ 明朝" w:cs="Times New Roman" w:hint="eastAsia"/>
                <w:sz w:val="22"/>
              </w:rPr>
              <w:t>自転車など）</w:t>
            </w:r>
          </w:p>
        </w:tc>
      </w:tr>
      <w:tr w:rsidR="00237732" w:rsidRPr="00237732" w14:paraId="2E3F3F8D" w14:textId="77777777" w:rsidTr="00035C04">
        <w:tc>
          <w:tcPr>
            <w:tcW w:w="1653" w:type="dxa"/>
          </w:tcPr>
          <w:p w14:paraId="5E6DFDCC" w14:textId="21169728"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Small talk</w:t>
            </w:r>
          </w:p>
          <w:p w14:paraId="3CAE5C4B"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lastRenderedPageBreak/>
              <w:t>（５分）</w:t>
            </w:r>
          </w:p>
        </w:tc>
        <w:tc>
          <w:tcPr>
            <w:tcW w:w="4868" w:type="dxa"/>
          </w:tcPr>
          <w:p w14:paraId="08177347" w14:textId="4075950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lastRenderedPageBreak/>
              <w:t>○既習事項を使い、</w:t>
            </w:r>
            <w:r w:rsidR="000158C1">
              <w:rPr>
                <w:rFonts w:ascii="ＭＳ 明朝" w:eastAsia="ＭＳ 明朝" w:hAnsi="ＭＳ 明朝" w:cs="Times New Roman" w:hint="eastAsia"/>
                <w:sz w:val="22"/>
              </w:rPr>
              <w:t>友だち</w:t>
            </w:r>
            <w:r w:rsidRPr="00237732">
              <w:rPr>
                <w:rFonts w:ascii="ＭＳ 明朝" w:eastAsia="ＭＳ 明朝" w:hAnsi="ＭＳ 明朝" w:cs="Times New Roman" w:hint="eastAsia"/>
                <w:sz w:val="22"/>
              </w:rPr>
              <w:t>と会話を行う。</w:t>
            </w:r>
          </w:p>
          <w:p w14:paraId="06AE2FF5"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lastRenderedPageBreak/>
              <w:t>（ペア→フリー）</w:t>
            </w:r>
          </w:p>
          <w:p w14:paraId="63727037"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bdr w:val="single" w:sz="4" w:space="0" w:color="auto"/>
              </w:rPr>
              <w:t>例</w:t>
            </w:r>
          </w:p>
          <w:p w14:paraId="3847E03F"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 xml:space="preserve">:Hello. </w:t>
            </w:r>
            <w:r w:rsidRPr="00237732">
              <w:rPr>
                <w:rFonts w:ascii="ＭＳ 明朝" w:eastAsia="ＭＳ 明朝" w:hAnsi="ＭＳ 明朝" w:cs="Times New Roman" w:hint="eastAsia"/>
                <w:sz w:val="22"/>
              </w:rPr>
              <w:t xml:space="preserve">　　　　　　　　B</w:t>
            </w:r>
            <w:r w:rsidRPr="00237732">
              <w:rPr>
                <w:rFonts w:ascii="ＭＳ 明朝" w:eastAsia="ＭＳ 明朝" w:hAnsi="ＭＳ 明朝" w:cs="Times New Roman"/>
                <w:sz w:val="22"/>
              </w:rPr>
              <w:t>:Hello.</w:t>
            </w:r>
          </w:p>
          <w:p w14:paraId="3872AACD"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:What</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do you like?</w:t>
            </w:r>
            <w:r w:rsidRPr="00237732">
              <w:rPr>
                <w:rFonts w:ascii="ＭＳ 明朝" w:eastAsia="ＭＳ 明朝" w:hAnsi="ＭＳ 明朝" w:cs="Times New Roman" w:hint="eastAsia"/>
                <w:sz w:val="22"/>
              </w:rPr>
              <w:t xml:space="preserve">　 B</w:t>
            </w:r>
            <w:r w:rsidRPr="00237732">
              <w:rPr>
                <w:rFonts w:ascii="ＭＳ 明朝" w:eastAsia="ＭＳ 明朝" w:hAnsi="ＭＳ 明朝" w:cs="Times New Roman"/>
                <w:sz w:val="22"/>
              </w:rPr>
              <w:t>:I like</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p>
          <w:p w14:paraId="220F531D"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noProof/>
                <w:sz w:val="22"/>
              </w:rPr>
              <mc:AlternateContent>
                <mc:Choice Requires="wpg">
                  <w:drawing>
                    <wp:anchor distT="0" distB="0" distL="114300" distR="114300" simplePos="0" relativeHeight="251671552" behindDoc="0" locked="0" layoutInCell="1" allowOverlap="1" wp14:anchorId="2D9F6102" wp14:editId="78A1B8A2">
                      <wp:simplePos x="0" y="0"/>
                      <wp:positionH relativeFrom="column">
                        <wp:posOffset>581025</wp:posOffset>
                      </wp:positionH>
                      <wp:positionV relativeFrom="paragraph">
                        <wp:posOffset>146050</wp:posOffset>
                      </wp:positionV>
                      <wp:extent cx="1562100" cy="180975"/>
                      <wp:effectExtent l="76200" t="38100" r="76200" b="9525"/>
                      <wp:wrapNone/>
                      <wp:docPr id="15" name="グループ化 15"/>
                      <wp:cNvGraphicFramePr/>
                      <a:graphic xmlns:a="http://schemas.openxmlformats.org/drawingml/2006/main">
                        <a:graphicData uri="http://schemas.microsoft.com/office/word/2010/wordprocessingGroup">
                          <wpg:wgp>
                            <wpg:cNvGrpSpPr/>
                            <wpg:grpSpPr>
                              <a:xfrm>
                                <a:off x="0" y="0"/>
                                <a:ext cx="1562100" cy="180975"/>
                                <a:chOff x="0" y="0"/>
                                <a:chExt cx="1562100" cy="276225"/>
                              </a:xfrm>
                            </wpg:grpSpPr>
                            <wps:wsp>
                              <wps:cNvPr id="16" name="直線コネクタ 16"/>
                              <wps:cNvCnPr/>
                              <wps:spPr>
                                <a:xfrm>
                                  <a:off x="9525" y="257175"/>
                                  <a:ext cx="1552575" cy="0"/>
                                </a:xfrm>
                                <a:prstGeom prst="line">
                                  <a:avLst/>
                                </a:prstGeom>
                                <a:noFill/>
                                <a:ln w="19050" cap="flat" cmpd="sng" algn="ctr">
                                  <a:solidFill>
                                    <a:sysClr val="windowText" lastClr="000000"/>
                                  </a:solidFill>
                                  <a:prstDash val="solid"/>
                                  <a:miter lim="800000"/>
                                </a:ln>
                                <a:effectLst/>
                              </wps:spPr>
                              <wps:bodyPr/>
                            </wps:wsp>
                            <wps:wsp>
                              <wps:cNvPr id="17" name="直線矢印コネクタ 17"/>
                              <wps:cNvCnPr/>
                              <wps:spPr>
                                <a:xfrm flipV="1">
                                  <a:off x="0" y="0"/>
                                  <a:ext cx="0" cy="266700"/>
                                </a:xfrm>
                                <a:prstGeom prst="straightConnector1">
                                  <a:avLst/>
                                </a:prstGeom>
                                <a:noFill/>
                                <a:ln w="19050" cap="flat" cmpd="sng" algn="ctr">
                                  <a:solidFill>
                                    <a:sysClr val="windowText" lastClr="000000"/>
                                  </a:solidFill>
                                  <a:prstDash val="solid"/>
                                  <a:miter lim="800000"/>
                                  <a:tailEnd type="triangle"/>
                                </a:ln>
                                <a:effectLst/>
                              </wps:spPr>
                              <wps:bodyPr/>
                            </wps:wsp>
                            <wps:wsp>
                              <wps:cNvPr id="18" name="直線矢印コネクタ 18"/>
                              <wps:cNvCnPr/>
                              <wps:spPr>
                                <a:xfrm flipV="1">
                                  <a:off x="1552575" y="0"/>
                                  <a:ext cx="0" cy="276225"/>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9BA6871" id="グループ化 15" o:spid="_x0000_s1026" style="position:absolute;left:0;text-align:left;margin-left:45.75pt;margin-top:11.5pt;width:123pt;height:14.25pt;z-index:251671552;mso-height-relative:margin" coordsize="1562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">
                      <v:line id="直線コネクタ 16" o:spid="_x0000_s1027" style="position:absolute;visibility:visible;mso-wrap-style:square" from="95,2571" to="1562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" strokecolor="windowText" strokeweight="1.5pt">
                        <v:stroke joinstyle="miter"/>
                      </v:line>
                      <v:shapetype id="_x0000_t32" coordsize="21600,21600" o:spt="32" o:oned="t" path="m,l21600,21600e" filled="f">
                        <v:path arrowok="t" fillok="f" o:connecttype="none"/>
                        <o:lock v:ext="edit" shapetype="t"/>
                      </v:shapetype>
                      <v:shape id="直線矢印コネクタ 17" o:spid="_x0000_s1028" type="#_x0000_t32" style="position:absolute;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" strokecolor="windowText" strokeweight="1.5pt">
                        <v:stroke endarrow="block" joinstyle="miter"/>
                      </v:shape>
                      <v:shape id="直線矢印コネクタ 18" o:spid="_x0000_s1029" type="#_x0000_t32" style="position:absolute;left:15525;width:0;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" strokecolor="windowText" strokeweight="1.5pt">
                        <v:stroke endarrow="block" joinstyle="miter"/>
                      </v:shape>
                    </v:group>
                  </w:pict>
                </mc:Fallback>
              </mc:AlternateContent>
            </w: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:Oh! Nice!</w:t>
            </w:r>
          </w:p>
          <w:p w14:paraId="40F454CE" w14:textId="77777777" w:rsidR="00237732" w:rsidRPr="00237732" w:rsidRDefault="00237732" w:rsidP="00237732">
            <w:pPr>
              <w:spacing w:line="260" w:lineRule="exact"/>
              <w:rPr>
                <w:rFonts w:ascii="ＭＳ 明朝" w:eastAsia="ＭＳ 明朝" w:hAnsi="ＭＳ 明朝" w:cs="Times New Roman"/>
                <w:sz w:val="22"/>
              </w:rPr>
            </w:pPr>
          </w:p>
          <w:p w14:paraId="7866316F"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 xml:space="preserve">               Change</w:t>
            </w:r>
            <w:r w:rsidRPr="00237732">
              <w:rPr>
                <w:rFonts w:ascii="ＭＳ 明朝" w:eastAsia="ＭＳ 明朝" w:hAnsi="ＭＳ 明朝" w:cs="Times New Roman" w:hint="eastAsia"/>
                <w:sz w:val="22"/>
              </w:rPr>
              <w:t>×２</w:t>
            </w:r>
          </w:p>
          <w:p w14:paraId="03835DEC"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:Thank you.             B:Thank you.</w:t>
            </w:r>
          </w:p>
          <w:p w14:paraId="61B6DE1B" w14:textId="77777777"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sz w:val="22"/>
              </w:rPr>
              <w:t>Bye.                     Bye.</w:t>
            </w:r>
          </w:p>
          <w:p w14:paraId="3F739490" w14:textId="77777777" w:rsidR="00237732" w:rsidRPr="00237732" w:rsidRDefault="00237732" w:rsidP="00237732">
            <w:pPr>
              <w:spacing w:line="260" w:lineRule="exact"/>
              <w:rPr>
                <w:rFonts w:ascii="ＭＳ 明朝" w:eastAsia="ＭＳ 明朝" w:hAnsi="ＭＳ 明朝" w:cs="Times New Roman"/>
                <w:sz w:val="22"/>
              </w:rPr>
            </w:pPr>
          </w:p>
        </w:tc>
        <w:tc>
          <w:tcPr>
            <w:tcW w:w="3068" w:type="dxa"/>
          </w:tcPr>
          <w:p w14:paraId="50174196" w14:textId="15FC21B3" w:rsidR="00237732" w:rsidRPr="00237732" w:rsidRDefault="000D31BF"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lastRenderedPageBreak/>
              <w:t>●</w:t>
            </w:r>
            <w:r w:rsidR="00A5520C">
              <w:rPr>
                <w:rFonts w:ascii="ＭＳ 明朝" w:eastAsia="ＭＳ 明朝" w:hAnsi="ＭＳ 明朝" w:cs="Times New Roman" w:hint="eastAsia"/>
                <w:sz w:val="22"/>
              </w:rPr>
              <w:t>手だて</w:t>
            </w:r>
            <w:r w:rsidR="00237732" w:rsidRPr="00237732">
              <w:rPr>
                <w:rFonts w:ascii="ＭＳ 明朝" w:eastAsia="ＭＳ 明朝" w:hAnsi="ＭＳ 明朝" w:cs="Times New Roman" w:hint="eastAsia"/>
                <w:sz w:val="22"/>
              </w:rPr>
              <w:t>①</w:t>
            </w:r>
            <w:r w:rsidR="003C38F7">
              <w:rPr>
                <w:rFonts w:ascii="ＭＳ 明朝" w:eastAsia="ＭＳ 明朝" w:hAnsi="ＭＳ 明朝" w:cs="Times New Roman" w:hint="eastAsia"/>
                <w:sz w:val="22"/>
              </w:rPr>
              <w:t>a</w:t>
            </w:r>
            <w:r w:rsidR="00237732" w:rsidRPr="00237732">
              <w:rPr>
                <w:rFonts w:ascii="ＭＳ 明朝" w:eastAsia="ＭＳ 明朝" w:hAnsi="ＭＳ 明朝" w:cs="Times New Roman" w:hint="eastAsia"/>
                <w:sz w:val="22"/>
              </w:rPr>
              <w:t>③</w:t>
            </w:r>
            <w:r w:rsidR="003C38F7">
              <w:rPr>
                <w:rFonts w:ascii="ＭＳ 明朝" w:eastAsia="ＭＳ 明朝" w:hAnsi="ＭＳ 明朝" w:cs="Times New Roman" w:hint="eastAsia"/>
                <w:sz w:val="22"/>
              </w:rPr>
              <w:t>a</w:t>
            </w:r>
          </w:p>
          <w:p w14:paraId="273BF933"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lastRenderedPageBreak/>
              <w:t>・</w:t>
            </w:r>
            <w:r w:rsidRPr="00237732">
              <w:rPr>
                <w:rFonts w:ascii="ＭＳ 明朝" w:eastAsia="ＭＳ 明朝" w:hAnsi="ＭＳ 明朝" w:cs="Times New Roman"/>
                <w:sz w:val="22"/>
              </w:rPr>
              <w:t>Small talk sheet</w:t>
            </w:r>
            <w:r w:rsidRPr="00237732">
              <w:rPr>
                <w:rFonts w:ascii="ＭＳ 明朝" w:eastAsia="ＭＳ 明朝" w:hAnsi="ＭＳ 明朝" w:cs="Times New Roman" w:hint="eastAsia"/>
                <w:sz w:val="22"/>
              </w:rPr>
              <w:t>を用いて、既習事項を使って会話を楽しむことができるようにする。</w:t>
            </w:r>
          </w:p>
          <w:p w14:paraId="42D3EDF9"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・デモンストレーションを行い、どの児童も安心して会話ができるようにする。</w:t>
            </w:r>
          </w:p>
          <w:p w14:paraId="575D3821" w14:textId="2876A214"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☆会話の</w:t>
            </w:r>
            <w:r w:rsidR="00B102D1">
              <w:rPr>
                <w:rFonts w:ascii="ＭＳ 明朝" w:eastAsia="ＭＳ 明朝" w:hAnsi="ＭＳ 明朝" w:cs="Times New Roman" w:hint="eastAsia"/>
                <w:sz w:val="22"/>
              </w:rPr>
              <w:t>中</w:t>
            </w:r>
            <w:r w:rsidRPr="00237732">
              <w:rPr>
                <w:rFonts w:ascii="ＭＳ 明朝" w:eastAsia="ＭＳ 明朝" w:hAnsi="ＭＳ 明朝" w:cs="Times New Roman" w:hint="eastAsia"/>
                <w:sz w:val="22"/>
              </w:rPr>
              <w:t>で、相手の質問に対して短い反応や繰り返し反応、短い感想などのリアクション表現を用いて応えようとしている。【観察・振り返りカード】</w:t>
            </w:r>
          </w:p>
        </w:tc>
      </w:tr>
      <w:tr w:rsidR="00237732" w:rsidRPr="00237732" w14:paraId="064623C8" w14:textId="77777777" w:rsidTr="00035C04">
        <w:trPr>
          <w:trHeight w:val="3380"/>
        </w:trPr>
        <w:tc>
          <w:tcPr>
            <w:tcW w:w="1653" w:type="dxa"/>
          </w:tcPr>
          <w:p w14:paraId="4B75DDD6" w14:textId="0DAE3B86" w:rsidR="00237732" w:rsidRPr="00237732" w:rsidRDefault="00237732" w:rsidP="00BF3406">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sz w:val="22"/>
              </w:rPr>
              <w:lastRenderedPageBreak/>
              <w:t>key sentence</w:t>
            </w:r>
          </w:p>
          <w:p w14:paraId="03CC3DE0" w14:textId="77777777" w:rsidR="00237732" w:rsidRPr="00237732" w:rsidRDefault="00237732" w:rsidP="00BF3406">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（５分）</w:t>
            </w:r>
          </w:p>
          <w:p w14:paraId="4D6E79C4" w14:textId="77777777" w:rsidR="00237732" w:rsidRPr="00237732" w:rsidRDefault="00237732" w:rsidP="00BF3406">
            <w:pPr>
              <w:spacing w:line="260" w:lineRule="exact"/>
              <w:rPr>
                <w:rFonts w:ascii="ＭＳ 明朝" w:eastAsia="ＭＳ 明朝" w:hAnsi="ＭＳ 明朝" w:cs="Times New Roman"/>
                <w:sz w:val="22"/>
              </w:rPr>
            </w:pPr>
          </w:p>
          <w:p w14:paraId="2242214E" w14:textId="77777777" w:rsidR="00237732" w:rsidRPr="00237732" w:rsidRDefault="00237732" w:rsidP="00BF3406">
            <w:pPr>
              <w:spacing w:line="260" w:lineRule="exact"/>
              <w:rPr>
                <w:rFonts w:ascii="ＭＳ 明朝" w:eastAsia="ＭＳ 明朝" w:hAnsi="ＭＳ 明朝" w:cs="Times New Roman"/>
                <w:sz w:val="22"/>
              </w:rPr>
            </w:pPr>
          </w:p>
          <w:p w14:paraId="5E0483A7" w14:textId="77777777" w:rsidR="00237732" w:rsidRPr="00237732" w:rsidRDefault="00237732" w:rsidP="00BF3406">
            <w:pPr>
              <w:spacing w:line="260" w:lineRule="exact"/>
              <w:rPr>
                <w:rFonts w:ascii="ＭＳ 明朝" w:eastAsia="ＭＳ 明朝" w:hAnsi="ＭＳ 明朝" w:cs="Times New Roman"/>
                <w:sz w:val="22"/>
              </w:rPr>
            </w:pPr>
          </w:p>
          <w:p w14:paraId="6E3B8118" w14:textId="77777777" w:rsidR="00237732" w:rsidRPr="00237732" w:rsidRDefault="00237732" w:rsidP="00BF3406">
            <w:pPr>
              <w:spacing w:line="260" w:lineRule="exact"/>
              <w:rPr>
                <w:rFonts w:ascii="ＭＳ 明朝" w:eastAsia="ＭＳ 明朝" w:hAnsi="ＭＳ 明朝" w:cs="Times New Roman"/>
                <w:sz w:val="22"/>
              </w:rPr>
            </w:pPr>
          </w:p>
          <w:p w14:paraId="7BD47757" w14:textId="77777777" w:rsidR="00237732" w:rsidRPr="00237732" w:rsidRDefault="00237732" w:rsidP="00BF3406">
            <w:pPr>
              <w:spacing w:line="260" w:lineRule="exact"/>
              <w:rPr>
                <w:rFonts w:ascii="ＭＳ 明朝" w:eastAsia="ＭＳ 明朝" w:hAnsi="ＭＳ 明朝" w:cs="Times New Roman"/>
                <w:sz w:val="22"/>
              </w:rPr>
            </w:pPr>
          </w:p>
          <w:p w14:paraId="20F34E1A" w14:textId="77777777" w:rsidR="00237732" w:rsidRPr="00237732" w:rsidRDefault="00237732" w:rsidP="00BF3406">
            <w:pPr>
              <w:spacing w:line="260" w:lineRule="exact"/>
              <w:rPr>
                <w:rFonts w:ascii="ＭＳ 明朝" w:eastAsia="ＭＳ 明朝" w:hAnsi="ＭＳ 明朝" w:cs="Times New Roman"/>
                <w:sz w:val="22"/>
              </w:rPr>
            </w:pPr>
          </w:p>
        </w:tc>
        <w:tc>
          <w:tcPr>
            <w:tcW w:w="4868" w:type="dxa"/>
          </w:tcPr>
          <w:p w14:paraId="3107FAE9" w14:textId="173DB7E3"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○今日のめあてを確認する。</w:t>
            </w:r>
          </w:p>
          <w:p w14:paraId="1A3190B7" w14:textId="61B3AC01" w:rsidR="00237732" w:rsidRPr="00237732" w:rsidRDefault="006E791C" w:rsidP="00237732">
            <w:pPr>
              <w:spacing w:line="260" w:lineRule="exact"/>
              <w:rPr>
                <w:rFonts w:ascii="ＭＳ 明朝" w:eastAsia="ＭＳ 明朝" w:hAnsi="ＭＳ 明朝" w:cs="Times New Roman"/>
                <w:sz w:val="22"/>
              </w:rPr>
            </w:pPr>
            <w:r w:rsidRPr="005826BD">
              <w:rPr>
                <w:rFonts w:ascii="ＭＳ 明朝" w:eastAsia="ＭＳ 明朝" w:hAnsi="ＭＳ 明朝"/>
                <w:noProof/>
                <w:sz w:val="22"/>
              </w:rPr>
              <mc:AlternateContent>
                <mc:Choice Requires="wps">
                  <w:drawing>
                    <wp:anchor distT="0" distB="0" distL="114300" distR="114300" simplePos="0" relativeHeight="251722752" behindDoc="0" locked="0" layoutInCell="1" allowOverlap="1" wp14:anchorId="6AEF4CBE" wp14:editId="02E44BD7">
                      <wp:simplePos x="0" y="0"/>
                      <wp:positionH relativeFrom="column">
                        <wp:posOffset>19050</wp:posOffset>
                      </wp:positionH>
                      <wp:positionV relativeFrom="paragraph">
                        <wp:posOffset>36195</wp:posOffset>
                      </wp:positionV>
                      <wp:extent cx="4886325" cy="3429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4886325" cy="342900"/>
                              </a:xfrm>
                              <a:prstGeom prst="rect">
                                <a:avLst/>
                              </a:prstGeom>
                              <a:solidFill>
                                <a:sysClr val="window" lastClr="FFFFFF"/>
                              </a:solidFill>
                              <a:ln w="12700" cap="flat" cmpd="sng" algn="ctr">
                                <a:solidFill>
                                  <a:srgbClr val="A5A5A5"/>
                                </a:solidFill>
                                <a:prstDash val="solid"/>
                                <a:miter lim="800000"/>
                              </a:ln>
                              <a:effectLst/>
                            </wps:spPr>
                            <wps:txbx>
                              <w:txbxContent>
                                <w:p w14:paraId="2C9B5B82" w14:textId="77777777" w:rsidR="00C73C10" w:rsidRPr="006E791C" w:rsidRDefault="00C73C10" w:rsidP="006E791C">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6E791C">
                                    <w:rPr>
                                      <w:rFonts w:ascii="ＭＳ 明朝" w:eastAsia="ＭＳ 明朝" w:hAnsi="ＭＳ 明朝" w:hint="eastAsia"/>
                                      <w:sz w:val="22"/>
                                    </w:rPr>
                                    <w:t>友だちとオリジナルショップを紹介し合おう！</w:t>
                                  </w:r>
                                </w:p>
                                <w:p w14:paraId="4864C9AC" w14:textId="5F126710" w:rsidR="00C73C10" w:rsidRPr="006E791C" w:rsidRDefault="00C73C10" w:rsidP="006E791C">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4CBE" id="正方形/長方形 28" o:spid="_x0000_s1032" style="position:absolute;left:0;text-align:left;margin-left:1.5pt;margin-top:2.85pt;width:384.7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" fillcolor="window" strokecolor="#a5a5a5" strokeweight="1pt">
                      <v:textbox>
                        <w:txbxContent>
                          <w:p w14:paraId="2C9B5B82" w14:textId="77777777" w:rsidR="00C73C10" w:rsidRPr="006E791C" w:rsidRDefault="00C73C10" w:rsidP="006E791C">
                            <w:pPr>
                              <w:jc w:val="center"/>
                              <w:rPr>
                                <w:rFonts w:ascii="ＭＳ 明朝" w:eastAsia="ＭＳ 明朝" w:hAnsi="ＭＳ 明朝"/>
                                <w:sz w:val="22"/>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6E791C">
                              <w:rPr>
                                <w:rFonts w:ascii="ＭＳ 明朝" w:eastAsia="ＭＳ 明朝" w:hAnsi="ＭＳ 明朝" w:hint="eastAsia"/>
                                <w:sz w:val="22"/>
                              </w:rPr>
                              <w:t>友だちとオリジナルショップを紹介し合おう！</w:t>
                            </w:r>
                          </w:p>
                          <w:p w14:paraId="4864C9AC" w14:textId="5F126710" w:rsidR="00C73C10" w:rsidRPr="006E791C" w:rsidRDefault="00C73C10" w:rsidP="006E791C">
                            <w:pPr>
                              <w:jc w:val="center"/>
                              <w:rPr>
                                <w:rFonts w:ascii="ＭＳ 明朝" w:eastAsia="ＭＳ 明朝" w:hAnsi="ＭＳ 明朝"/>
                                <w:sz w:val="22"/>
                                <w:szCs w:val="24"/>
                              </w:rPr>
                            </w:pPr>
                          </w:p>
                        </w:txbxContent>
                      </v:textbox>
                    </v:rect>
                  </w:pict>
                </mc:Fallback>
              </mc:AlternateContent>
            </w:r>
          </w:p>
          <w:p w14:paraId="7A898EAC" w14:textId="77777777" w:rsidR="00237732" w:rsidRPr="00237732" w:rsidRDefault="00237732" w:rsidP="00237732">
            <w:pPr>
              <w:spacing w:line="260" w:lineRule="exact"/>
              <w:rPr>
                <w:rFonts w:ascii="ＭＳ 明朝" w:eastAsia="ＭＳ 明朝" w:hAnsi="ＭＳ 明朝" w:cs="Times New Roman"/>
                <w:sz w:val="22"/>
              </w:rPr>
            </w:pPr>
          </w:p>
          <w:p w14:paraId="257B4686" w14:textId="57D14C8B" w:rsidR="00237732" w:rsidRPr="00237732" w:rsidRDefault="00237732" w:rsidP="00237732">
            <w:pPr>
              <w:spacing w:line="260" w:lineRule="exact"/>
              <w:rPr>
                <w:rFonts w:ascii="ＭＳ 明朝" w:eastAsia="ＭＳ 明朝" w:hAnsi="ＭＳ 明朝" w:cs="Times New Roman"/>
                <w:sz w:val="22"/>
              </w:rPr>
            </w:pPr>
          </w:p>
          <w:p w14:paraId="054D3629" w14:textId="61A28A8C" w:rsidR="00237732" w:rsidRPr="00237732" w:rsidRDefault="00237732" w:rsidP="00237732">
            <w:pPr>
              <w:spacing w:line="260" w:lineRule="exact"/>
              <w:ind w:left="359" w:hangingChars="150" w:hanging="359"/>
              <w:rPr>
                <w:rFonts w:ascii="ＭＳ 明朝" w:eastAsia="ＭＳ 明朝" w:hAnsi="ＭＳ 明朝" w:cs="Times New Roman"/>
                <w:sz w:val="22"/>
              </w:rPr>
            </w:pP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This is my </w:t>
            </w: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shop./This is</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w:t>
            </w:r>
          </w:p>
          <w:p w14:paraId="7E236E33" w14:textId="77777777" w:rsidR="00237732" w:rsidRPr="00237732" w:rsidRDefault="00237732" w:rsidP="00237732">
            <w:pPr>
              <w:spacing w:line="260" w:lineRule="exact"/>
              <w:ind w:leftChars="100" w:left="349" w:hangingChars="50" w:hanging="120"/>
              <w:rPr>
                <w:rFonts w:ascii="ＭＳ 明朝" w:eastAsia="ＭＳ 明朝" w:hAnsi="ＭＳ 明朝" w:cs="Times New Roman"/>
                <w:sz w:val="22"/>
              </w:rPr>
            </w:pPr>
            <w:r w:rsidRPr="00237732">
              <w:rPr>
                <w:rFonts w:ascii="ＭＳ 明朝" w:eastAsia="ＭＳ 明朝" w:hAnsi="ＭＳ 明朝" w:cs="Times New Roman"/>
                <w:sz w:val="22"/>
              </w:rPr>
              <w:t xml:space="preserve">I like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/I have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p>
          <w:p w14:paraId="30479A48" w14:textId="77777777" w:rsidR="00237732" w:rsidRPr="00237732" w:rsidRDefault="00237732" w:rsidP="00237732">
            <w:pPr>
              <w:spacing w:line="260" w:lineRule="exact"/>
              <w:ind w:leftChars="100" w:left="349" w:hangingChars="50" w:hanging="120"/>
              <w:rPr>
                <w:rFonts w:ascii="ＭＳ 明朝" w:eastAsia="ＭＳ 明朝" w:hAnsi="ＭＳ 明朝" w:cs="Times New Roman"/>
                <w:sz w:val="22"/>
              </w:rPr>
            </w:pPr>
            <w:r w:rsidRPr="00237732">
              <w:rPr>
                <w:rFonts w:ascii="ＭＳ 明朝" w:eastAsia="ＭＳ 明朝" w:hAnsi="ＭＳ 明朝" w:cs="Times New Roman"/>
                <w:sz w:val="22"/>
              </w:rPr>
              <w:t>Any question?</w:t>
            </w:r>
            <w:r w:rsidRPr="00237732">
              <w:rPr>
                <w:rFonts w:ascii="ＭＳ 明朝" w:eastAsia="ＭＳ 明朝" w:hAnsi="ＭＳ 明朝" w:cs="Times New Roman" w:hint="eastAsia"/>
                <w:sz w:val="22"/>
              </w:rPr>
              <w:t>など、本時で使うセンテンスの確認と練習をする。</w:t>
            </w:r>
          </w:p>
          <w:p w14:paraId="45F68A75" w14:textId="5D6AC672"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（全体→教師と児童→男女→ボランティア→ペア）</w:t>
            </w:r>
          </w:p>
          <w:p w14:paraId="1E2A7D3A" w14:textId="61C28EE5" w:rsidR="00237732" w:rsidRPr="00237732" w:rsidRDefault="00237732" w:rsidP="00237732">
            <w:pPr>
              <w:spacing w:line="260" w:lineRule="exact"/>
              <w:ind w:left="239" w:hangingChars="100" w:hanging="239"/>
              <w:rPr>
                <w:rFonts w:ascii="ＭＳ 明朝" w:eastAsia="ＭＳ 明朝" w:hAnsi="ＭＳ 明朝" w:cs="Times New Roman"/>
                <w:sz w:val="22"/>
              </w:rPr>
            </w:pPr>
          </w:p>
        </w:tc>
        <w:tc>
          <w:tcPr>
            <w:tcW w:w="3068" w:type="dxa"/>
          </w:tcPr>
          <w:p w14:paraId="5F12E1ED" w14:textId="285861FB" w:rsidR="00237732" w:rsidRPr="00237732" w:rsidRDefault="00237732" w:rsidP="00237732">
            <w:pPr>
              <w:spacing w:line="260" w:lineRule="exact"/>
              <w:rPr>
                <w:rFonts w:ascii="ＭＳ 明朝" w:eastAsia="ＭＳ 明朝" w:hAnsi="ＭＳ 明朝" w:cs="Times New Roman"/>
                <w:sz w:val="22"/>
              </w:rPr>
            </w:pPr>
          </w:p>
          <w:p w14:paraId="7272225A" w14:textId="48C1C248" w:rsidR="00237732" w:rsidRPr="00237732" w:rsidRDefault="00237732" w:rsidP="00237732">
            <w:pPr>
              <w:spacing w:line="260" w:lineRule="exact"/>
              <w:rPr>
                <w:rFonts w:ascii="ＭＳ 明朝" w:eastAsia="ＭＳ 明朝" w:hAnsi="ＭＳ 明朝" w:cs="Times New Roman"/>
                <w:sz w:val="22"/>
              </w:rPr>
            </w:pPr>
          </w:p>
          <w:p w14:paraId="1F9CCE0F" w14:textId="0BDCD227" w:rsidR="00237732" w:rsidRPr="00237732" w:rsidRDefault="00237732" w:rsidP="00237732">
            <w:pPr>
              <w:spacing w:line="260" w:lineRule="exact"/>
              <w:rPr>
                <w:rFonts w:ascii="ＭＳ 明朝" w:eastAsia="ＭＳ 明朝" w:hAnsi="ＭＳ 明朝" w:cs="Times New Roman"/>
                <w:sz w:val="22"/>
              </w:rPr>
            </w:pPr>
          </w:p>
          <w:p w14:paraId="4CCC900E" w14:textId="37826982" w:rsidR="00237732" w:rsidRPr="00237732" w:rsidRDefault="00237732" w:rsidP="00237732">
            <w:pPr>
              <w:spacing w:line="260" w:lineRule="exact"/>
              <w:rPr>
                <w:rFonts w:ascii="ＭＳ 明朝" w:eastAsia="ＭＳ 明朝" w:hAnsi="ＭＳ 明朝" w:cs="Times New Roman"/>
                <w:sz w:val="22"/>
              </w:rPr>
            </w:pPr>
          </w:p>
          <w:p w14:paraId="5EBF5535"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・単語カードは、分かりやすいものを使い、段階的に難しいものを扱うようにする。</w:t>
            </w:r>
          </w:p>
          <w:p w14:paraId="6D34B036" w14:textId="4B650BD2"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・すべてのセンテンスを全体で練習した後、ペアで初めから最後までの流れを練習させる。</w:t>
            </w:r>
          </w:p>
          <w:p w14:paraId="1958FF48"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p>
        </w:tc>
      </w:tr>
      <w:tr w:rsidR="00237732" w:rsidRPr="00237732" w14:paraId="606FF2BD" w14:textId="77777777" w:rsidTr="00035C04">
        <w:tc>
          <w:tcPr>
            <w:tcW w:w="1653" w:type="dxa"/>
          </w:tcPr>
          <w:p w14:paraId="4BD77317" w14:textId="397C7A64"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Activity</w:t>
            </w:r>
          </w:p>
          <w:p w14:paraId="2367257B"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（２０分）</w:t>
            </w:r>
          </w:p>
        </w:tc>
        <w:tc>
          <w:tcPr>
            <w:tcW w:w="4868" w:type="dxa"/>
          </w:tcPr>
          <w:p w14:paraId="47159748" w14:textId="16B8BF9A"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○自分で考えたオリジナルショップを学年の</w:t>
            </w:r>
            <w:r w:rsidR="000158C1">
              <w:rPr>
                <w:rFonts w:ascii="ＭＳ 明朝" w:eastAsia="ＭＳ 明朝" w:hAnsi="ＭＳ 明朝" w:cs="Times New Roman" w:hint="eastAsia"/>
                <w:sz w:val="22"/>
              </w:rPr>
              <w:t>友だち</w:t>
            </w:r>
            <w:r w:rsidRPr="00237732">
              <w:rPr>
                <w:rFonts w:ascii="ＭＳ 明朝" w:eastAsia="ＭＳ 明朝" w:hAnsi="ＭＳ 明朝" w:cs="Times New Roman" w:hint="eastAsia"/>
                <w:sz w:val="22"/>
              </w:rPr>
              <w:t>に紹介する。</w:t>
            </w:r>
          </w:p>
          <w:p w14:paraId="22597675" w14:textId="48D21937" w:rsidR="00237732" w:rsidRPr="00237732" w:rsidRDefault="00237732" w:rsidP="00237732">
            <w:pPr>
              <w:spacing w:line="260" w:lineRule="exact"/>
              <w:ind w:left="239" w:hangingChars="100" w:hanging="239"/>
              <w:rPr>
                <w:rFonts w:ascii="ＭＳ 明朝" w:eastAsia="ＭＳ 明朝" w:hAnsi="ＭＳ 明朝" w:cs="Times New Roman"/>
                <w:sz w:val="22"/>
              </w:rPr>
            </w:pPr>
          </w:p>
          <w:p w14:paraId="5D221D0D" w14:textId="57D7004B"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bdr w:val="single" w:sz="4" w:space="0" w:color="auto"/>
              </w:rPr>
              <w:t>例</w:t>
            </w:r>
          </w:p>
          <w:p w14:paraId="00C15E8F" w14:textId="6A2D1625"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 xml:space="preserve">:Hello. This is my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 xml:space="preserve"> shop.</w:t>
            </w:r>
          </w:p>
          <w:p w14:paraId="15553778" w14:textId="5EB771F7" w:rsidR="00237732" w:rsidRPr="00237732" w:rsidRDefault="00B368EA"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4624" behindDoc="1" locked="0" layoutInCell="1" allowOverlap="1" wp14:anchorId="10A4B301" wp14:editId="649346CB">
                      <wp:simplePos x="0" y="0"/>
                      <wp:positionH relativeFrom="column">
                        <wp:posOffset>1359222</wp:posOffset>
                      </wp:positionH>
                      <wp:positionV relativeFrom="paragraph">
                        <wp:posOffset>46957</wp:posOffset>
                      </wp:positionV>
                      <wp:extent cx="1562100" cy="8636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62100" cy="863600"/>
                              </a:xfrm>
                              <a:prstGeom prst="rect">
                                <a:avLst/>
                              </a:prstGeom>
                              <a:solidFill>
                                <a:sysClr val="window" lastClr="FFFFFF"/>
                              </a:solidFill>
                              <a:ln w="6350">
                                <a:noFill/>
                              </a:ln>
                            </wps:spPr>
                            <wps:txbx>
                              <w:txbxContent>
                                <w:p w14:paraId="34313E9A" w14:textId="77777777" w:rsidR="00C73C10" w:rsidRPr="00BB6354" w:rsidRDefault="00C73C10" w:rsidP="00237732">
                                  <w:pPr>
                                    <w:rPr>
                                      <w:rFonts w:ascii="ＭＳ 明朝" w:eastAsia="ＭＳ 明朝" w:hAnsi="ＭＳ 明朝"/>
                                      <w:sz w:val="22"/>
                                    </w:rPr>
                                  </w:pPr>
                                  <w:r w:rsidRPr="00BB6354">
                                    <w:rPr>
                                      <w:rFonts w:ascii="ＭＳ 明朝" w:eastAsia="ＭＳ 明朝" w:hAnsi="ＭＳ 明朝" w:hint="eastAsia"/>
                                      <w:szCs w:val="21"/>
                                    </w:rPr>
                                    <w:t>話し手は、この３種類のセンテンスから３文を選</w:t>
                                  </w:r>
                                  <w:r>
                                    <w:rPr>
                                      <w:rFonts w:ascii="ＭＳ 明朝" w:eastAsia="ＭＳ 明朝" w:hAnsi="ＭＳ 明朝" w:hint="eastAsia"/>
                                      <w:szCs w:val="21"/>
                                    </w:rPr>
                                    <w:t>び、組み合わせて</w:t>
                                  </w:r>
                                  <w:r w:rsidRPr="00BB6354">
                                    <w:rPr>
                                      <w:rFonts w:ascii="ＭＳ 明朝" w:eastAsia="ＭＳ 明朝" w:hAnsi="ＭＳ 明朝" w:hint="eastAsia"/>
                                      <w:szCs w:val="21"/>
                                    </w:rPr>
                                    <w:t>発表する。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4B301" id="_x0000_t202" coordsize="21600,21600" o:spt="202" path="m,l,21600r21600,l21600,xe">
                      <v:stroke joinstyle="miter"/>
                      <v:path gradientshapeok="t" o:connecttype="rect"/>
                    </v:shapetype>
                    <v:shape id="テキスト ボックス 20" o:spid="_x0000_s1033" type="#_x0000_t202" style="position:absolute;left:0;text-align:left;margin-left:107.05pt;margin-top:3.7pt;width:123pt;height: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" fillcolor="window" stroked="f" strokeweight=".5pt">
                      <v:textbox>
                        <w:txbxContent>
                          <w:p w14:paraId="34313E9A" w14:textId="77777777" w:rsidR="00C73C10" w:rsidRPr="00BB6354" w:rsidRDefault="00C73C10" w:rsidP="00237732">
                            <w:pPr>
                              <w:rPr>
                                <w:rFonts w:ascii="ＭＳ 明朝" w:eastAsia="ＭＳ 明朝" w:hAnsi="ＭＳ 明朝"/>
                                <w:sz w:val="22"/>
                              </w:rPr>
                            </w:pPr>
                            <w:r w:rsidRPr="00BB6354">
                              <w:rPr>
                                <w:rFonts w:ascii="ＭＳ 明朝" w:eastAsia="ＭＳ 明朝" w:hAnsi="ＭＳ 明朝" w:hint="eastAsia"/>
                                <w:szCs w:val="21"/>
                              </w:rPr>
                              <w:t>話し手は、この３種類のセンテンスから３文を選</w:t>
                            </w:r>
                            <w:r>
                              <w:rPr>
                                <w:rFonts w:ascii="ＭＳ 明朝" w:eastAsia="ＭＳ 明朝" w:hAnsi="ＭＳ 明朝" w:hint="eastAsia"/>
                                <w:szCs w:val="21"/>
                              </w:rPr>
                              <w:t>び、組み合わせて</w:t>
                            </w:r>
                            <w:r w:rsidRPr="00BB6354">
                              <w:rPr>
                                <w:rFonts w:ascii="ＭＳ 明朝" w:eastAsia="ＭＳ 明朝" w:hAnsi="ＭＳ 明朝" w:hint="eastAsia"/>
                                <w:szCs w:val="21"/>
                              </w:rPr>
                              <w:t>発表する。</w:t>
                            </w:r>
                          </w:p>
                        </w:txbxContent>
                      </v:textbox>
                    </v:shape>
                  </w:pict>
                </mc:Fallback>
              </mc:AlternateContent>
            </w:r>
            <w:r w:rsidR="00237732" w:rsidRPr="00237732">
              <w:rPr>
                <w:rFonts w:ascii="ＭＳ 明朝" w:eastAsia="ＭＳ 明朝" w:hAnsi="ＭＳ 明朝" w:cs="Times New Roman" w:hint="eastAsia"/>
                <w:noProof/>
                <w:sz w:val="22"/>
              </w:rPr>
              <mc:AlternateContent>
                <mc:Choice Requires="wps">
                  <w:drawing>
                    <wp:anchor distT="0" distB="0" distL="114300" distR="114300" simplePos="0" relativeHeight="251673600" behindDoc="0" locked="0" layoutInCell="1" allowOverlap="1" wp14:anchorId="0BFE7B5E" wp14:editId="010FC4AC">
                      <wp:simplePos x="0" y="0"/>
                      <wp:positionH relativeFrom="column">
                        <wp:posOffset>1107558</wp:posOffset>
                      </wp:positionH>
                      <wp:positionV relativeFrom="paragraph">
                        <wp:posOffset>136525</wp:posOffset>
                      </wp:positionV>
                      <wp:extent cx="171450" cy="561975"/>
                      <wp:effectExtent l="0" t="0" r="57150" b="28575"/>
                      <wp:wrapNone/>
                      <wp:docPr id="21" name="右中かっこ 21"/>
                      <wp:cNvGraphicFramePr/>
                      <a:graphic xmlns:a="http://schemas.openxmlformats.org/drawingml/2006/main">
                        <a:graphicData uri="http://schemas.microsoft.com/office/word/2010/wordprocessingShape">
                          <wps:wsp>
                            <wps:cNvSpPr/>
                            <wps:spPr>
                              <a:xfrm>
                                <a:off x="0" y="0"/>
                                <a:ext cx="171450" cy="5619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00B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87.2pt;margin-top:10.75pt;width:13.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" adj="549" strokecolor="windowText" strokeweight=".5pt">
                      <v:stroke joinstyle="miter"/>
                    </v:shape>
                  </w:pict>
                </mc:Fallback>
              </mc:AlternateContent>
            </w:r>
          </w:p>
          <w:p w14:paraId="013DADD2" w14:textId="1A7B442F"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 xml:space="preserve"> I like </w:t>
            </w:r>
            <w:r w:rsidRPr="00237732">
              <w:rPr>
                <w:rFonts w:ascii="ＭＳ 明朝" w:eastAsia="ＭＳ 明朝" w:hAnsi="ＭＳ 明朝" w:cs="Times New Roman" w:hint="eastAsia"/>
                <w:sz w:val="22"/>
              </w:rPr>
              <w:t>○○.</w:t>
            </w:r>
          </w:p>
          <w:p w14:paraId="36420B3F" w14:textId="5757E901"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 xml:space="preserve"> This is </w:t>
            </w:r>
            <w:r w:rsidRPr="00237732">
              <w:rPr>
                <w:rFonts w:ascii="ＭＳ 明朝" w:eastAsia="ＭＳ 明朝" w:hAnsi="ＭＳ 明朝" w:cs="Times New Roman" w:hint="eastAsia"/>
                <w:sz w:val="22"/>
              </w:rPr>
              <w:t>○○.</w:t>
            </w:r>
          </w:p>
          <w:p w14:paraId="1EB649B1"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 xml:space="preserve"> I have </w:t>
            </w:r>
            <w:r w:rsidRPr="00237732">
              <w:rPr>
                <w:rFonts w:ascii="ＭＳ 明朝" w:eastAsia="ＭＳ 明朝" w:hAnsi="ＭＳ 明朝" w:cs="Times New Roman" w:hint="eastAsia"/>
                <w:sz w:val="22"/>
              </w:rPr>
              <w:t>○○.</w:t>
            </w:r>
          </w:p>
          <w:p w14:paraId="5235D1CF" w14:textId="2FA6D64D" w:rsidR="00237732" w:rsidRPr="00237732" w:rsidRDefault="00237732" w:rsidP="00237732">
            <w:pPr>
              <w:spacing w:line="260" w:lineRule="exact"/>
              <w:rPr>
                <w:rFonts w:ascii="ＭＳ 明朝" w:eastAsia="ＭＳ 明朝" w:hAnsi="ＭＳ 明朝" w:cs="Times New Roman"/>
                <w:sz w:val="22"/>
              </w:rPr>
            </w:pPr>
          </w:p>
          <w:p w14:paraId="75BEC91D"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w:t>
            </w:r>
            <w:r w:rsidRPr="00237732">
              <w:rPr>
                <w:rFonts w:ascii="ＭＳ 明朝" w:eastAsia="ＭＳ 明朝" w:hAnsi="ＭＳ 明朝" w:cs="Times New Roman"/>
                <w:sz w:val="22"/>
              </w:rPr>
              <w:t xml:space="preserve"> Any question?</w:t>
            </w:r>
          </w:p>
          <w:p w14:paraId="33365259" w14:textId="77777777" w:rsidR="00237732" w:rsidRPr="00237732" w:rsidRDefault="00237732" w:rsidP="00237732">
            <w:pPr>
              <w:spacing w:line="260" w:lineRule="exact"/>
              <w:rPr>
                <w:rFonts w:ascii="ＭＳ 明朝" w:eastAsia="ＭＳ 明朝" w:hAnsi="ＭＳ 明朝" w:cs="Times New Roman"/>
                <w:sz w:val="22"/>
              </w:rPr>
            </w:pPr>
          </w:p>
          <w:p w14:paraId="46020110" w14:textId="2798E1D4"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6672" behindDoc="0" locked="0" layoutInCell="1" allowOverlap="1" wp14:anchorId="01C2FC3A" wp14:editId="54F8B5AD">
                      <wp:simplePos x="0" y="0"/>
                      <wp:positionH relativeFrom="column">
                        <wp:posOffset>1551940</wp:posOffset>
                      </wp:positionH>
                      <wp:positionV relativeFrom="paragraph">
                        <wp:posOffset>26995</wp:posOffset>
                      </wp:positionV>
                      <wp:extent cx="1333500" cy="1063255"/>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1333500" cy="1063255"/>
                              </a:xfrm>
                              <a:prstGeom prst="rect">
                                <a:avLst/>
                              </a:prstGeom>
                              <a:solidFill>
                                <a:sysClr val="window" lastClr="FFFFFF"/>
                              </a:solidFill>
                              <a:ln w="6350">
                                <a:noFill/>
                              </a:ln>
                            </wps:spPr>
                            <wps:txbx>
                              <w:txbxContent>
                                <w:p w14:paraId="603B5FA1" w14:textId="77777777" w:rsidR="00C73C10" w:rsidRPr="00BB6354" w:rsidRDefault="00C73C10" w:rsidP="00237732">
                                  <w:pPr>
                                    <w:rPr>
                                      <w:rFonts w:ascii="ＭＳ 明朝" w:eastAsia="ＭＳ 明朝" w:hAnsi="ＭＳ 明朝"/>
                                      <w:szCs w:val="21"/>
                                    </w:rPr>
                                  </w:pPr>
                                  <w:r w:rsidRPr="00BB6354">
                                    <w:rPr>
                                      <w:rFonts w:ascii="ＭＳ 明朝" w:eastAsia="ＭＳ 明朝" w:hAnsi="ＭＳ 明朝" w:hint="eastAsia"/>
                                      <w:szCs w:val="21"/>
                                    </w:rPr>
                                    <w:t>聞き手は、</w:t>
                                  </w:r>
                                  <w:r>
                                    <w:rPr>
                                      <w:rFonts w:ascii="ＭＳ 明朝" w:eastAsia="ＭＳ 明朝" w:hAnsi="ＭＳ 明朝" w:hint="eastAsia"/>
                                      <w:szCs w:val="21"/>
                                    </w:rPr>
                                    <w:t>発表を聞いた後、</w:t>
                                  </w:r>
                                  <w:r w:rsidRPr="00BB6354">
                                    <w:rPr>
                                      <w:rFonts w:ascii="ＭＳ 明朝" w:eastAsia="ＭＳ 明朝" w:hAnsi="ＭＳ 明朝" w:hint="eastAsia"/>
                                      <w:szCs w:val="21"/>
                                    </w:rPr>
                                    <w:t>リアクションをとったり質問をしたりする。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C3A" id="テキスト ボックス 23" o:spid="_x0000_s1034" type="#_x0000_t202" style="position:absolute;left:0;text-align:left;margin-left:122.2pt;margin-top:2.15pt;width:105pt;height:8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" fillcolor="window" stroked="f" strokeweight=".5pt">
                      <v:textbox>
                        <w:txbxContent>
                          <w:p w14:paraId="603B5FA1" w14:textId="77777777" w:rsidR="00C73C10" w:rsidRPr="00BB6354" w:rsidRDefault="00C73C10" w:rsidP="00237732">
                            <w:pPr>
                              <w:rPr>
                                <w:rFonts w:ascii="ＭＳ 明朝" w:eastAsia="ＭＳ 明朝" w:hAnsi="ＭＳ 明朝"/>
                                <w:szCs w:val="21"/>
                              </w:rPr>
                            </w:pPr>
                            <w:r w:rsidRPr="00BB6354">
                              <w:rPr>
                                <w:rFonts w:ascii="ＭＳ 明朝" w:eastAsia="ＭＳ 明朝" w:hAnsi="ＭＳ 明朝" w:hint="eastAsia"/>
                                <w:szCs w:val="21"/>
                              </w:rPr>
                              <w:t>聞き手は、</w:t>
                            </w:r>
                            <w:r>
                              <w:rPr>
                                <w:rFonts w:ascii="ＭＳ 明朝" w:eastAsia="ＭＳ 明朝" w:hAnsi="ＭＳ 明朝" w:hint="eastAsia"/>
                                <w:szCs w:val="21"/>
                              </w:rPr>
                              <w:t>発表を聞いた後、</w:t>
                            </w:r>
                            <w:r w:rsidRPr="00BB6354">
                              <w:rPr>
                                <w:rFonts w:ascii="ＭＳ 明朝" w:eastAsia="ＭＳ 明朝" w:hAnsi="ＭＳ 明朝" w:hint="eastAsia"/>
                                <w:szCs w:val="21"/>
                              </w:rPr>
                              <w:t>リアクションをとったり質問をしたりする。</w:t>
                            </w:r>
                          </w:p>
                        </w:txbxContent>
                      </v:textbox>
                    </v:shape>
                  </w:pict>
                </mc:Fallback>
              </mc:AlternateContent>
            </w: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5648" behindDoc="0" locked="0" layoutInCell="1" allowOverlap="1" wp14:anchorId="798F74C5" wp14:editId="645E9AB8">
                      <wp:simplePos x="0" y="0"/>
                      <wp:positionH relativeFrom="column">
                        <wp:posOffset>1397635</wp:posOffset>
                      </wp:positionH>
                      <wp:positionV relativeFrom="paragraph">
                        <wp:posOffset>26670</wp:posOffset>
                      </wp:positionV>
                      <wp:extent cx="203200" cy="971550"/>
                      <wp:effectExtent l="0" t="0" r="44450" b="19050"/>
                      <wp:wrapNone/>
                      <wp:docPr id="22" name="右中かっこ 22"/>
                      <wp:cNvGraphicFramePr/>
                      <a:graphic xmlns:a="http://schemas.openxmlformats.org/drawingml/2006/main">
                        <a:graphicData uri="http://schemas.microsoft.com/office/word/2010/wordprocessingShape">
                          <wps:wsp>
                            <wps:cNvSpPr/>
                            <wps:spPr>
                              <a:xfrm>
                                <a:off x="0" y="0"/>
                                <a:ext cx="203200" cy="9715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B015" id="右中かっこ 22" o:spid="_x0000_s1026" type="#_x0000_t88" style="position:absolute;left:0;text-align:left;margin-left:110.05pt;margin-top:2.1pt;width:16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" adj="376" strokecolor="windowText" strokeweight=".5pt">
                      <v:stroke joinstyle="miter"/>
                    </v:shape>
                  </w:pict>
                </mc:Fallback>
              </mc:AlternateContent>
            </w:r>
            <w:r w:rsidRPr="00237732">
              <w:rPr>
                <w:rFonts w:ascii="ＭＳ 明朝" w:eastAsia="ＭＳ 明朝" w:hAnsi="ＭＳ 明朝" w:cs="Times New Roman" w:hint="eastAsia"/>
                <w:sz w:val="22"/>
              </w:rPr>
              <w:t>B:</w:t>
            </w:r>
            <w:r w:rsidRPr="00237732">
              <w:rPr>
                <w:rFonts w:ascii="ＭＳ 明朝" w:eastAsia="ＭＳ 明朝" w:hAnsi="ＭＳ 明朝" w:cs="Times New Roman"/>
                <w:sz w:val="22"/>
              </w:rPr>
              <w:t>Good!</w:t>
            </w:r>
          </w:p>
          <w:p w14:paraId="55EFAFC2" w14:textId="34A09D53"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C:</w:t>
            </w:r>
            <w:r w:rsidRPr="00237732">
              <w:rPr>
                <w:rFonts w:ascii="ＭＳ 明朝" w:eastAsia="ＭＳ 明朝" w:hAnsi="ＭＳ 明朝" w:cs="Times New Roman"/>
                <w:sz w:val="22"/>
              </w:rPr>
              <w:t xml:space="preserve">Do you like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r w:rsidRPr="00237732">
              <w:rPr>
                <w:rFonts w:ascii="ＭＳ 明朝" w:eastAsia="ＭＳ 明朝" w:hAnsi="ＭＳ 明朝" w:cs="Times New Roman" w:hint="eastAsia"/>
                <w:noProof/>
                <w:sz w:val="22"/>
              </w:rPr>
              <w:t xml:space="preserve"> </w:t>
            </w:r>
          </w:p>
          <w:p w14:paraId="6736835C" w14:textId="7B1CD744"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D</w:t>
            </w:r>
            <w:r w:rsidRPr="00237732">
              <w:rPr>
                <w:rFonts w:ascii="ＭＳ 明朝" w:eastAsia="ＭＳ 明朝" w:hAnsi="ＭＳ 明朝" w:cs="Times New Roman"/>
                <w:sz w:val="22"/>
              </w:rPr>
              <w:t xml:space="preserve">:Do you have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p>
          <w:p w14:paraId="315A511E" w14:textId="229B30C2"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E:Nice!</w:t>
            </w:r>
          </w:p>
          <w:p w14:paraId="70E6A691" w14:textId="69A98318"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 xml:space="preserve">F:Me too! </w:t>
            </w:r>
          </w:p>
          <w:p w14:paraId="5B90EB21" w14:textId="168C1D38"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t xml:space="preserve">G:I want to </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w:t>
            </w:r>
          </w:p>
          <w:p w14:paraId="619944E7" w14:textId="0F525BF9" w:rsidR="00237732" w:rsidRPr="00237732" w:rsidRDefault="00237732" w:rsidP="00237732">
            <w:pPr>
              <w:spacing w:line="260" w:lineRule="exact"/>
              <w:rPr>
                <w:rFonts w:ascii="ＭＳ 明朝" w:eastAsia="ＭＳ 明朝" w:hAnsi="ＭＳ 明朝" w:cs="Times New Roman"/>
                <w:sz w:val="22"/>
              </w:rPr>
            </w:pPr>
          </w:p>
          <w:p w14:paraId="4FF52BAE" w14:textId="676D19BC"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8720" behindDoc="0" locked="0" layoutInCell="1" allowOverlap="1" wp14:anchorId="307292CC" wp14:editId="1C62673A">
                      <wp:simplePos x="0" y="0"/>
                      <wp:positionH relativeFrom="column">
                        <wp:posOffset>1371762</wp:posOffset>
                      </wp:positionH>
                      <wp:positionV relativeFrom="paragraph">
                        <wp:posOffset>21501</wp:posOffset>
                      </wp:positionV>
                      <wp:extent cx="180754" cy="627321"/>
                      <wp:effectExtent l="0" t="0" r="48260" b="20955"/>
                      <wp:wrapNone/>
                      <wp:docPr id="24" name="右中かっこ 24"/>
                      <wp:cNvGraphicFramePr/>
                      <a:graphic xmlns:a="http://schemas.openxmlformats.org/drawingml/2006/main">
                        <a:graphicData uri="http://schemas.microsoft.com/office/word/2010/wordprocessingShape">
                          <wps:wsp>
                            <wps:cNvSpPr/>
                            <wps:spPr>
                              <a:xfrm>
                                <a:off x="0" y="0"/>
                                <a:ext cx="180754" cy="627321"/>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D816" id="右中かっこ 24" o:spid="_x0000_s1026" type="#_x0000_t88" style="position:absolute;left:0;text-align:left;margin-left:108pt;margin-top:1.7pt;width:14.25pt;height:4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" adj="519" strokecolor="windowText" strokeweight=".5pt">
                      <v:stroke joinstyle="miter"/>
                    </v:shape>
                  </w:pict>
                </mc:Fallback>
              </mc:AlternateContent>
            </w: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7696" behindDoc="0" locked="0" layoutInCell="1" allowOverlap="1" wp14:anchorId="7A6F533F" wp14:editId="061EE282">
                      <wp:simplePos x="0" y="0"/>
                      <wp:positionH relativeFrom="column">
                        <wp:posOffset>1530483</wp:posOffset>
                      </wp:positionH>
                      <wp:positionV relativeFrom="paragraph">
                        <wp:posOffset>58110</wp:posOffset>
                      </wp:positionV>
                      <wp:extent cx="1318437" cy="659219"/>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1318437" cy="659219"/>
                              </a:xfrm>
                              <a:prstGeom prst="rect">
                                <a:avLst/>
                              </a:prstGeom>
                              <a:solidFill>
                                <a:sysClr val="window" lastClr="FFFFFF"/>
                              </a:solidFill>
                              <a:ln w="6350">
                                <a:noFill/>
                              </a:ln>
                            </wps:spPr>
                            <wps:txbx>
                              <w:txbxContent>
                                <w:p w14:paraId="60D07A7A" w14:textId="77777777" w:rsidR="00C73C10" w:rsidRPr="00BB6354" w:rsidRDefault="00C73C10" w:rsidP="00237732">
                                  <w:pPr>
                                    <w:rPr>
                                      <w:rFonts w:ascii="ＭＳ 明朝" w:eastAsia="ＭＳ 明朝" w:hAnsi="ＭＳ 明朝"/>
                                      <w:szCs w:val="21"/>
                                    </w:rPr>
                                  </w:pPr>
                                  <w:r>
                                    <w:rPr>
                                      <w:rFonts w:ascii="ＭＳ 明朝" w:eastAsia="ＭＳ 明朝" w:hAnsi="ＭＳ 明朝" w:hint="eastAsia"/>
                                      <w:szCs w:val="21"/>
                                    </w:rPr>
                                    <w:t>話し手</w:t>
                                  </w:r>
                                  <w:r w:rsidRPr="00BB6354">
                                    <w:rPr>
                                      <w:rFonts w:ascii="ＭＳ 明朝" w:eastAsia="ＭＳ 明朝" w:hAnsi="ＭＳ 明朝" w:hint="eastAsia"/>
                                      <w:szCs w:val="21"/>
                                    </w:rPr>
                                    <w:t>は、リアクション</w:t>
                                  </w:r>
                                  <w:r>
                                    <w:rPr>
                                      <w:rFonts w:ascii="ＭＳ 明朝" w:eastAsia="ＭＳ 明朝" w:hAnsi="ＭＳ 明朝" w:hint="eastAsia"/>
                                      <w:szCs w:val="21"/>
                                    </w:rPr>
                                    <w:t>や</w:t>
                                  </w:r>
                                  <w:r w:rsidRPr="00BB6354">
                                    <w:rPr>
                                      <w:rFonts w:ascii="ＭＳ 明朝" w:eastAsia="ＭＳ 明朝" w:hAnsi="ＭＳ 明朝" w:hint="eastAsia"/>
                                      <w:szCs w:val="21"/>
                                    </w:rPr>
                                    <w:t>質問</w:t>
                                  </w:r>
                                  <w:r>
                                    <w:rPr>
                                      <w:rFonts w:ascii="ＭＳ 明朝" w:eastAsia="ＭＳ 明朝" w:hAnsi="ＭＳ 明朝" w:hint="eastAsia"/>
                                      <w:szCs w:val="21"/>
                                    </w:rPr>
                                    <w:t>に答える</w:t>
                                  </w:r>
                                  <w:r w:rsidRPr="00BB6354">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533F" id="テキスト ボックス 25" o:spid="_x0000_s1035" type="#_x0000_t202" style="position:absolute;left:0;text-align:left;margin-left:120.5pt;margin-top:4.6pt;width:103.8pt;height:5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" fillcolor="window" stroked="f" strokeweight=".5pt">
                      <v:textbox>
                        <w:txbxContent>
                          <w:p w14:paraId="60D07A7A" w14:textId="77777777" w:rsidR="00C73C10" w:rsidRPr="00BB6354" w:rsidRDefault="00C73C10" w:rsidP="00237732">
                            <w:pPr>
                              <w:rPr>
                                <w:rFonts w:ascii="ＭＳ 明朝" w:eastAsia="ＭＳ 明朝" w:hAnsi="ＭＳ 明朝"/>
                                <w:szCs w:val="21"/>
                              </w:rPr>
                            </w:pPr>
                            <w:r>
                              <w:rPr>
                                <w:rFonts w:ascii="ＭＳ 明朝" w:eastAsia="ＭＳ 明朝" w:hAnsi="ＭＳ 明朝" w:hint="eastAsia"/>
                                <w:szCs w:val="21"/>
                              </w:rPr>
                              <w:t>話し手</w:t>
                            </w:r>
                            <w:r w:rsidRPr="00BB6354">
                              <w:rPr>
                                <w:rFonts w:ascii="ＭＳ 明朝" w:eastAsia="ＭＳ 明朝" w:hAnsi="ＭＳ 明朝" w:hint="eastAsia"/>
                                <w:szCs w:val="21"/>
                              </w:rPr>
                              <w:t>は、リアクション</w:t>
                            </w:r>
                            <w:r>
                              <w:rPr>
                                <w:rFonts w:ascii="ＭＳ 明朝" w:eastAsia="ＭＳ 明朝" w:hAnsi="ＭＳ 明朝" w:hint="eastAsia"/>
                                <w:szCs w:val="21"/>
                              </w:rPr>
                              <w:t>や</w:t>
                            </w:r>
                            <w:r w:rsidRPr="00BB6354">
                              <w:rPr>
                                <w:rFonts w:ascii="ＭＳ 明朝" w:eastAsia="ＭＳ 明朝" w:hAnsi="ＭＳ 明朝" w:hint="eastAsia"/>
                                <w:szCs w:val="21"/>
                              </w:rPr>
                              <w:t>質問</w:t>
                            </w:r>
                            <w:r>
                              <w:rPr>
                                <w:rFonts w:ascii="ＭＳ 明朝" w:eastAsia="ＭＳ 明朝" w:hAnsi="ＭＳ 明朝" w:hint="eastAsia"/>
                                <w:szCs w:val="21"/>
                              </w:rPr>
                              <w:t>に答える</w:t>
                            </w:r>
                            <w:r w:rsidRPr="00BB6354">
                              <w:rPr>
                                <w:rFonts w:ascii="ＭＳ 明朝" w:eastAsia="ＭＳ 明朝" w:hAnsi="ＭＳ 明朝" w:hint="eastAsia"/>
                                <w:szCs w:val="21"/>
                              </w:rPr>
                              <w:t>。</w:t>
                            </w:r>
                          </w:p>
                        </w:txbxContent>
                      </v:textbox>
                    </v:shape>
                  </w:pict>
                </mc:Fallback>
              </mc:AlternateContent>
            </w: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:Thank you./Oh!/</w:t>
            </w:r>
          </w:p>
          <w:p w14:paraId="0B99A348" w14:textId="0EDA5351"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sz w:val="22"/>
              </w:rPr>
              <w:t>I see./</w:t>
            </w:r>
            <w:r w:rsidRPr="00237732">
              <w:rPr>
                <w:rFonts w:ascii="ＭＳ 明朝" w:eastAsia="ＭＳ 明朝" w:hAnsi="ＭＳ 明朝" w:cs="Times New Roman" w:hint="eastAsia"/>
                <w:sz w:val="22"/>
              </w:rPr>
              <w:t>R</w:t>
            </w:r>
            <w:r w:rsidRPr="00237732">
              <w:rPr>
                <w:rFonts w:ascii="ＭＳ 明朝" w:eastAsia="ＭＳ 明朝" w:hAnsi="ＭＳ 明朝" w:cs="Times New Roman"/>
                <w:sz w:val="22"/>
              </w:rPr>
              <w:t>eally?</w:t>
            </w:r>
            <w:r w:rsidRPr="00237732">
              <w:rPr>
                <w:rFonts w:ascii="ＭＳ 明朝" w:eastAsia="ＭＳ 明朝" w:hAnsi="ＭＳ 明朝" w:cs="Times New Roman" w:hint="eastAsia"/>
                <w:noProof/>
                <w:sz w:val="22"/>
              </w:rPr>
              <w:t xml:space="preserve"> </w:t>
            </w:r>
            <w:r w:rsidRPr="00237732">
              <w:rPr>
                <w:rFonts w:ascii="ＭＳ 明朝" w:eastAsia="ＭＳ 明朝" w:hAnsi="ＭＳ 明朝" w:cs="Times New Roman"/>
                <w:sz w:val="22"/>
              </w:rPr>
              <w:t>/</w:t>
            </w:r>
          </w:p>
          <w:p w14:paraId="2019B84E" w14:textId="76A77103"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sz w:val="22"/>
              </w:rPr>
              <w:t>Yes,I do./</w:t>
            </w:r>
          </w:p>
          <w:p w14:paraId="15C05630" w14:textId="77777777"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sz w:val="22"/>
              </w:rPr>
              <w:t>No,I don’t.</w:t>
            </w:r>
            <w:r w:rsidRPr="00237732">
              <w:rPr>
                <w:rFonts w:ascii="ＭＳ 明朝" w:eastAsia="ＭＳ 明朝" w:hAnsi="ＭＳ 明朝" w:cs="Times New Roman" w:hint="eastAsia"/>
                <w:noProof/>
                <w:sz w:val="22"/>
              </w:rPr>
              <w:t xml:space="preserve"> </w:t>
            </w:r>
          </w:p>
          <w:p w14:paraId="0EB73EB7" w14:textId="3090459F" w:rsidR="00237732" w:rsidRPr="00237732" w:rsidRDefault="00237732" w:rsidP="00237732">
            <w:pPr>
              <w:spacing w:line="260" w:lineRule="exact"/>
              <w:rPr>
                <w:rFonts w:ascii="ＭＳ 明朝" w:eastAsia="ＭＳ 明朝" w:hAnsi="ＭＳ 明朝" w:cs="Times New Roman"/>
                <w:sz w:val="22"/>
              </w:rPr>
            </w:pPr>
          </w:p>
          <w:p w14:paraId="26EDACB4" w14:textId="10C9A571"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A</w:t>
            </w:r>
            <w:r w:rsidRPr="00237732">
              <w:rPr>
                <w:rFonts w:ascii="ＭＳ 明朝" w:eastAsia="ＭＳ 明朝" w:hAnsi="ＭＳ 明朝" w:cs="Times New Roman"/>
                <w:sz w:val="22"/>
              </w:rPr>
              <w:t>:Ok.Thank you!    B</w:t>
            </w:r>
            <w:r w:rsidRPr="00237732">
              <w:rPr>
                <w:rFonts w:ascii="ＭＳ 明朝" w:eastAsia="ＭＳ 明朝" w:hAnsi="ＭＳ 明朝" w:cs="Times New Roman" w:hint="eastAsia"/>
                <w:sz w:val="22"/>
              </w:rPr>
              <w:t>～G</w:t>
            </w:r>
            <w:r w:rsidRPr="00237732">
              <w:rPr>
                <w:rFonts w:ascii="ＭＳ 明朝" w:eastAsia="ＭＳ 明朝" w:hAnsi="ＭＳ 明朝" w:cs="Times New Roman"/>
                <w:sz w:val="22"/>
              </w:rPr>
              <w:t>:Thank you!</w:t>
            </w:r>
          </w:p>
          <w:p w14:paraId="07072E0A" w14:textId="26369A91" w:rsidR="00237732" w:rsidRPr="00237732" w:rsidRDefault="00237732" w:rsidP="00237732">
            <w:pPr>
              <w:spacing w:line="260" w:lineRule="exact"/>
              <w:ind w:firstLineChars="100" w:firstLine="239"/>
              <w:rPr>
                <w:rFonts w:ascii="ＭＳ 明朝" w:eastAsia="ＭＳ 明朝" w:hAnsi="ＭＳ 明朝" w:cs="Times New Roman"/>
                <w:sz w:val="22"/>
              </w:rPr>
            </w:pPr>
            <w:r w:rsidRPr="00237732">
              <w:rPr>
                <w:rFonts w:ascii="ＭＳ 明朝" w:eastAsia="ＭＳ 明朝" w:hAnsi="ＭＳ 明朝" w:cs="Times New Roman"/>
                <w:sz w:val="22"/>
              </w:rPr>
              <w:lastRenderedPageBreak/>
              <w:t>Bye.                  Bye.</w:t>
            </w:r>
          </w:p>
          <w:p w14:paraId="397DF566" w14:textId="10D84EAF" w:rsidR="00237732" w:rsidRPr="00237732" w:rsidRDefault="00237732" w:rsidP="00237732">
            <w:pPr>
              <w:spacing w:line="260" w:lineRule="exact"/>
              <w:rPr>
                <w:rFonts w:ascii="ＭＳ 明朝" w:eastAsia="ＭＳ 明朝" w:hAnsi="ＭＳ 明朝" w:cs="Times New Roman"/>
                <w:sz w:val="22"/>
              </w:rPr>
            </w:pPr>
          </w:p>
          <w:p w14:paraId="303C13A3" w14:textId="4C935855" w:rsidR="00237732" w:rsidRPr="00237732" w:rsidRDefault="006246EE"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noProof/>
                <w:sz w:val="22"/>
              </w:rPr>
              <mc:AlternateContent>
                <mc:Choice Requires="wps">
                  <w:drawing>
                    <wp:anchor distT="0" distB="0" distL="114300" distR="114300" simplePos="0" relativeHeight="251679744" behindDoc="0" locked="0" layoutInCell="1" allowOverlap="1" wp14:anchorId="0547E08F" wp14:editId="69E43ECF">
                      <wp:simplePos x="0" y="0"/>
                      <wp:positionH relativeFrom="column">
                        <wp:posOffset>129540</wp:posOffset>
                      </wp:positionH>
                      <wp:positionV relativeFrom="paragraph">
                        <wp:posOffset>92075</wp:posOffset>
                      </wp:positionV>
                      <wp:extent cx="2711302" cy="871870"/>
                      <wp:effectExtent l="0" t="0" r="13335" b="23495"/>
                      <wp:wrapNone/>
                      <wp:docPr id="26" name="テキスト ボックス 26"/>
                      <wp:cNvGraphicFramePr/>
                      <a:graphic xmlns:a="http://schemas.openxmlformats.org/drawingml/2006/main">
                        <a:graphicData uri="http://schemas.microsoft.com/office/word/2010/wordprocessingShape">
                          <wps:wsp>
                            <wps:cNvSpPr txBox="1"/>
                            <wps:spPr>
                              <a:xfrm>
                                <a:off x="0" y="0"/>
                                <a:ext cx="2711302" cy="871870"/>
                              </a:xfrm>
                              <a:prstGeom prst="rect">
                                <a:avLst/>
                              </a:prstGeom>
                              <a:solidFill>
                                <a:sysClr val="window" lastClr="FFFFFF"/>
                              </a:solidFill>
                              <a:ln w="6350">
                                <a:solidFill>
                                  <a:prstClr val="black"/>
                                </a:solidFill>
                                <a:prstDash val="dash"/>
                              </a:ln>
                            </wps:spPr>
                            <wps:txbx>
                              <w:txbxContent>
                                <w:p w14:paraId="38F7961A" w14:textId="77777777" w:rsidR="00C73C10" w:rsidRDefault="00C73C10" w:rsidP="00237732">
                                  <w:pPr>
                                    <w:ind w:left="239" w:hangingChars="100" w:hanging="239"/>
                                  </w:pPr>
                                  <w:r>
                                    <w:rPr>
                                      <w:rFonts w:ascii="ＭＳ 明朝" w:eastAsia="ＭＳ 明朝" w:hAnsi="ＭＳ 明朝" w:hint="eastAsia"/>
                                      <w:sz w:val="22"/>
                                    </w:rPr>
                                    <w:t>○各グループの発表終了時、各クラスにいる児童の中で代表者を指名し、全体の前でオリジナルショップを発表する。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7E08F" id="テキスト ボックス 26" o:spid="_x0000_s1036" type="#_x0000_t202" style="position:absolute;left:0;text-align:left;margin-left:10.2pt;margin-top:7.25pt;width:213.5pt;height:68.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" fillcolor="window" strokeweight=".5pt">
                      <v:stroke dashstyle="dash"/>
                      <v:textbox>
                        <w:txbxContent>
                          <w:p w14:paraId="38F7961A" w14:textId="77777777" w:rsidR="00C73C10" w:rsidRDefault="00C73C10" w:rsidP="00237732">
                            <w:pPr>
                              <w:ind w:left="239" w:hangingChars="100" w:hanging="239"/>
                            </w:pPr>
                            <w:r>
                              <w:rPr>
                                <w:rFonts w:ascii="ＭＳ 明朝" w:eastAsia="ＭＳ 明朝" w:hAnsi="ＭＳ 明朝" w:hint="eastAsia"/>
                                <w:sz w:val="22"/>
                              </w:rPr>
                              <w:t>○各グループの発表終了時、各クラスにいる児童の中で代表者を指名し、全体の前でオリジナルショップを発表する。</w:t>
                            </w:r>
                          </w:p>
                        </w:txbxContent>
                      </v:textbox>
                    </v:shape>
                  </w:pict>
                </mc:Fallback>
              </mc:AlternateContent>
            </w:r>
          </w:p>
        </w:tc>
        <w:tc>
          <w:tcPr>
            <w:tcW w:w="3068" w:type="dxa"/>
          </w:tcPr>
          <w:p w14:paraId="0BCA15EE" w14:textId="748AD396" w:rsidR="00237732" w:rsidRPr="00237732" w:rsidRDefault="003C38F4"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lastRenderedPageBreak/>
              <w:t>●</w:t>
            </w:r>
            <w:r w:rsidR="00A5520C">
              <w:rPr>
                <w:rFonts w:ascii="ＭＳ 明朝" w:eastAsia="ＭＳ 明朝" w:hAnsi="ＭＳ 明朝" w:cs="Times New Roman" w:hint="eastAsia"/>
                <w:sz w:val="22"/>
              </w:rPr>
              <w:t>手だて</w:t>
            </w:r>
            <w:r w:rsidR="00237732" w:rsidRPr="00237732">
              <w:rPr>
                <w:rFonts w:ascii="ＭＳ 明朝" w:eastAsia="ＭＳ 明朝" w:hAnsi="ＭＳ 明朝" w:cs="Times New Roman" w:hint="eastAsia"/>
                <w:sz w:val="22"/>
              </w:rPr>
              <w:t>①</w:t>
            </w:r>
            <w:r w:rsidR="003C38F7">
              <w:rPr>
                <w:rFonts w:ascii="ＭＳ 明朝" w:eastAsia="ＭＳ 明朝" w:hAnsi="ＭＳ 明朝" w:cs="Times New Roman" w:hint="eastAsia"/>
                <w:sz w:val="22"/>
              </w:rPr>
              <w:t>b</w:t>
            </w:r>
            <w:r w:rsidR="00237732" w:rsidRPr="00237732">
              <w:rPr>
                <w:rFonts w:ascii="ＭＳ 明朝" w:eastAsia="ＭＳ 明朝" w:hAnsi="ＭＳ 明朝" w:cs="Times New Roman" w:hint="eastAsia"/>
                <w:sz w:val="22"/>
              </w:rPr>
              <w:t>②</w:t>
            </w:r>
            <w:r w:rsidR="003C38F7">
              <w:rPr>
                <w:rFonts w:ascii="ＭＳ 明朝" w:eastAsia="ＭＳ 明朝" w:hAnsi="ＭＳ 明朝" w:cs="Times New Roman" w:hint="eastAsia"/>
                <w:sz w:val="22"/>
              </w:rPr>
              <w:t>a</w:t>
            </w:r>
            <w:r w:rsidR="00237732" w:rsidRPr="00237732">
              <w:rPr>
                <w:rFonts w:ascii="ＭＳ 明朝" w:eastAsia="ＭＳ 明朝" w:hAnsi="ＭＳ 明朝" w:cs="Times New Roman" w:hint="eastAsia"/>
                <w:sz w:val="22"/>
              </w:rPr>
              <w:t>③</w:t>
            </w:r>
            <w:r w:rsidR="003C38F7">
              <w:rPr>
                <w:rFonts w:ascii="ＭＳ 明朝" w:eastAsia="ＭＳ 明朝" w:hAnsi="ＭＳ 明朝" w:cs="Times New Roman" w:hint="eastAsia"/>
                <w:sz w:val="22"/>
              </w:rPr>
              <w:t>a</w:t>
            </w:r>
          </w:p>
          <w:p w14:paraId="62B80A66"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・デモンストレーションを行い、流れとやり方を確認させる。</w:t>
            </w:r>
          </w:p>
          <w:p w14:paraId="4973DB12"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・発表のルールは、できる限り英語でジェスチャーを交えながら説明し、黒板に掲示する。また、必要に応じて日本語も加えながら理解を促すようにする。</w:t>
            </w:r>
          </w:p>
          <w:p w14:paraId="7CA83094" w14:textId="43238404"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［T</w:t>
            </w:r>
            <w:r w:rsidRPr="00237732">
              <w:rPr>
                <w:rFonts w:ascii="ＭＳ 明朝" w:eastAsia="ＭＳ 明朝" w:hAnsi="ＭＳ 明朝" w:cs="Times New Roman"/>
                <w:sz w:val="22"/>
              </w:rPr>
              <w:t>oday’s</w:t>
            </w:r>
            <w:r w:rsidRPr="00237732">
              <w:rPr>
                <w:rFonts w:ascii="ＭＳ 明朝" w:eastAsia="ＭＳ 明朝" w:hAnsi="ＭＳ 明朝" w:cs="Times New Roman" w:hint="eastAsia"/>
                <w:sz w:val="22"/>
              </w:rPr>
              <w:t>ルール］</w:t>
            </w:r>
          </w:p>
          <w:p w14:paraId="5B5CA54F" w14:textId="39047615"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①学年全体で行う。各クラスを３グループ（A</w:t>
            </w:r>
            <w:r w:rsidRPr="00237732">
              <w:rPr>
                <w:rFonts w:ascii="ＭＳ 明朝" w:eastAsia="ＭＳ 明朝" w:hAnsi="ＭＳ 明朝" w:cs="Times New Roman"/>
                <w:sz w:val="22"/>
              </w:rPr>
              <w:t>BC</w:t>
            </w:r>
            <w:r w:rsidRPr="00237732">
              <w:rPr>
                <w:rFonts w:ascii="ＭＳ 明朝" w:eastAsia="ＭＳ 明朝" w:hAnsi="ＭＳ 明朝" w:cs="Times New Roman" w:hint="eastAsia"/>
                <w:sz w:val="22"/>
              </w:rPr>
              <w:t>）に分け、５分ずつ発表を行う。</w:t>
            </w:r>
          </w:p>
          <w:p w14:paraId="0C3EB82C"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②お店屋さんは、A→</w:t>
            </w:r>
            <w:r w:rsidRPr="00237732">
              <w:rPr>
                <w:rFonts w:ascii="ＭＳ 明朝" w:eastAsia="ＭＳ 明朝" w:hAnsi="ＭＳ 明朝" w:cs="Times New Roman"/>
                <w:sz w:val="22"/>
              </w:rPr>
              <w:t>B</w:t>
            </w:r>
            <w:r w:rsidRPr="00237732">
              <w:rPr>
                <w:rFonts w:ascii="ＭＳ 明朝" w:eastAsia="ＭＳ 明朝" w:hAnsi="ＭＳ 明朝" w:cs="Times New Roman" w:hint="eastAsia"/>
                <w:sz w:val="22"/>
              </w:rPr>
              <w:t>→</w:t>
            </w:r>
            <w:r w:rsidRPr="00237732">
              <w:rPr>
                <w:rFonts w:ascii="ＭＳ 明朝" w:eastAsia="ＭＳ 明朝" w:hAnsi="ＭＳ 明朝" w:cs="Times New Roman"/>
                <w:sz w:val="22"/>
              </w:rPr>
              <w:t>C</w:t>
            </w:r>
            <w:r w:rsidRPr="00237732">
              <w:rPr>
                <w:rFonts w:ascii="ＭＳ 明朝" w:eastAsia="ＭＳ 明朝" w:hAnsi="ＭＳ 明朝" w:cs="Times New Roman" w:hint="eastAsia"/>
                <w:sz w:val="22"/>
              </w:rPr>
              <w:t>の順で行う。</w:t>
            </w:r>
          </w:p>
          <w:p w14:paraId="5D2C15BF" w14:textId="0B8E5500"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③話し手は、選んだアイテムを見せながら紹介をする。</w:t>
            </w:r>
          </w:p>
          <w:p w14:paraId="7F4B2F34" w14:textId="6F67F3BD" w:rsidR="00237732" w:rsidRPr="00237732" w:rsidRDefault="00B102D1"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④</w:t>
            </w:r>
            <w:r w:rsidR="00237732" w:rsidRPr="00237732">
              <w:rPr>
                <w:rFonts w:ascii="ＭＳ 明朝" w:eastAsia="ＭＳ 明朝" w:hAnsi="ＭＳ 明朝" w:cs="Times New Roman" w:hint="eastAsia"/>
                <w:sz w:val="22"/>
              </w:rPr>
              <w:t>発表終了後、聞き手はリアクションをとるか簡単な質問をする。話し手はそれに答える。</w:t>
            </w:r>
          </w:p>
          <w:p w14:paraId="025ED089" w14:textId="1226A801" w:rsidR="00237732" w:rsidRPr="00237732" w:rsidRDefault="00B102D1"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lastRenderedPageBreak/>
              <w:t>⑤</w:t>
            </w:r>
            <w:r w:rsidR="00237732" w:rsidRPr="00237732">
              <w:rPr>
                <w:rFonts w:ascii="ＭＳ 明朝" w:eastAsia="ＭＳ 明朝" w:hAnsi="ＭＳ 明朝" w:cs="Times New Roman" w:hint="eastAsia"/>
                <w:sz w:val="22"/>
              </w:rPr>
              <w:t>話し手の話が全て終わったら、気持ちを込めて拍手をする。</w:t>
            </w:r>
          </w:p>
          <w:p w14:paraId="0A72C7F4" w14:textId="6D7FC995" w:rsidR="00237732" w:rsidRPr="00237732" w:rsidRDefault="00B102D1"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⑥</w:t>
            </w:r>
            <w:r w:rsidR="00237732" w:rsidRPr="00237732">
              <w:rPr>
                <w:rFonts w:ascii="ＭＳ 明朝" w:eastAsia="ＭＳ 明朝" w:hAnsi="ＭＳ 明朝" w:cs="Times New Roman" w:hint="eastAsia"/>
                <w:sz w:val="22"/>
              </w:rPr>
              <w:t>質問の内容のみ、日本語でも良い。（例：D</w:t>
            </w:r>
            <w:r w:rsidR="00237732" w:rsidRPr="00237732">
              <w:rPr>
                <w:rFonts w:ascii="ＭＳ 明朝" w:eastAsia="ＭＳ 明朝" w:hAnsi="ＭＳ 明朝" w:cs="Times New Roman"/>
                <w:sz w:val="22"/>
              </w:rPr>
              <w:t xml:space="preserve">o you like </w:t>
            </w:r>
            <w:r w:rsidR="006E791C">
              <w:rPr>
                <w:rFonts w:ascii="ＭＳ 明朝" w:eastAsia="ＭＳ 明朝" w:hAnsi="ＭＳ 明朝" w:cs="Times New Roman" w:hint="eastAsia"/>
                <w:sz w:val="22"/>
              </w:rPr>
              <w:t>おまんじゅう</w:t>
            </w:r>
            <w:r w:rsidR="00237732" w:rsidRPr="00237732">
              <w:rPr>
                <w:rFonts w:ascii="ＭＳ 明朝" w:eastAsia="ＭＳ 明朝" w:hAnsi="ＭＳ 明朝" w:cs="Times New Roman" w:hint="eastAsia"/>
                <w:sz w:val="22"/>
              </w:rPr>
              <w:t>?／</w:t>
            </w:r>
            <w:r w:rsidR="002A1776">
              <w:rPr>
                <w:rFonts w:ascii="ＭＳ 明朝" w:eastAsia="ＭＳ 明朝" w:hAnsi="ＭＳ 明朝" w:cs="Times New Roman"/>
                <w:sz w:val="22"/>
              </w:rPr>
              <w:t>D</w:t>
            </w:r>
            <w:r w:rsidR="00237732" w:rsidRPr="00237732">
              <w:rPr>
                <w:rFonts w:ascii="ＭＳ 明朝" w:eastAsia="ＭＳ 明朝" w:hAnsi="ＭＳ 明朝" w:cs="Times New Roman" w:hint="eastAsia"/>
                <w:sz w:val="22"/>
              </w:rPr>
              <w:t>o you like 空手？など）</w:t>
            </w:r>
          </w:p>
          <w:p w14:paraId="706D8740" w14:textId="09F05689" w:rsidR="00237732" w:rsidRPr="00237732" w:rsidRDefault="00B102D1"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⑦</w:t>
            </w:r>
            <w:r w:rsidR="00237732" w:rsidRPr="00237732">
              <w:rPr>
                <w:rFonts w:ascii="ＭＳ 明朝" w:eastAsia="ＭＳ 明朝" w:hAnsi="ＭＳ 明朝" w:cs="Times New Roman" w:hint="eastAsia"/>
                <w:sz w:val="22"/>
              </w:rPr>
              <w:t>どの店から回っても良いが、1つのお店に１度しか聞きに行くことはできない。</w:t>
            </w:r>
          </w:p>
          <w:p w14:paraId="34EA8825" w14:textId="06C6034F" w:rsidR="00237732" w:rsidRPr="00237732" w:rsidRDefault="00B102D1" w:rsidP="00237732">
            <w:pPr>
              <w:spacing w:line="260" w:lineRule="exact"/>
              <w:ind w:left="239" w:hangingChars="100" w:hanging="239"/>
              <w:rPr>
                <w:rFonts w:ascii="ＭＳ 明朝" w:eastAsia="ＭＳ 明朝" w:hAnsi="ＭＳ 明朝" w:cs="Times New Roman"/>
                <w:sz w:val="22"/>
              </w:rPr>
            </w:pPr>
            <w:r>
              <w:rPr>
                <w:rFonts w:ascii="ＭＳ 明朝" w:eastAsia="ＭＳ 明朝" w:hAnsi="ＭＳ 明朝" w:cs="Times New Roman" w:hint="eastAsia"/>
                <w:sz w:val="22"/>
              </w:rPr>
              <w:t>⑧</w:t>
            </w:r>
            <w:r w:rsidR="00237732" w:rsidRPr="00237732">
              <w:rPr>
                <w:rFonts w:ascii="ＭＳ 明朝" w:eastAsia="ＭＳ 明朝" w:hAnsi="ＭＳ 明朝" w:cs="Times New Roman" w:hint="eastAsia"/>
                <w:sz w:val="22"/>
              </w:rPr>
              <w:t>他のクラスの</w:t>
            </w:r>
            <w:r w:rsidR="000158C1">
              <w:rPr>
                <w:rFonts w:ascii="ＭＳ 明朝" w:eastAsia="ＭＳ 明朝" w:hAnsi="ＭＳ 明朝" w:cs="Times New Roman" w:hint="eastAsia"/>
                <w:sz w:val="22"/>
              </w:rPr>
              <w:t>友だち</w:t>
            </w:r>
            <w:r w:rsidR="00237732" w:rsidRPr="00237732">
              <w:rPr>
                <w:rFonts w:ascii="ＭＳ 明朝" w:eastAsia="ＭＳ 明朝" w:hAnsi="ＭＳ 明朝" w:cs="Times New Roman" w:hint="eastAsia"/>
                <w:sz w:val="22"/>
              </w:rPr>
              <w:t>のお店にも必ず行くこと。</w:t>
            </w:r>
          </w:p>
          <w:p w14:paraId="2475BF59" w14:textId="5EB512FF"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☆「楽しく」「意欲的」に取り組んでいる。【観察・振り返りカード】</w:t>
            </w:r>
          </w:p>
          <w:p w14:paraId="543A6CE2" w14:textId="33E73EB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☆紹介し合うなかで、相手の質問に対して短い反応や繰り返し反応、短い感想などのリアクション表現を用いて応えようとしている。【観察・振り返りカード】</w:t>
            </w:r>
          </w:p>
        </w:tc>
      </w:tr>
      <w:tr w:rsidR="00237732" w:rsidRPr="00237732" w14:paraId="2FEBC068" w14:textId="77777777" w:rsidTr="00035C04">
        <w:tc>
          <w:tcPr>
            <w:tcW w:w="1653" w:type="dxa"/>
          </w:tcPr>
          <w:p w14:paraId="41C0384B" w14:textId="24E449BE"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sz w:val="22"/>
              </w:rPr>
              <w:lastRenderedPageBreak/>
              <w:t>Reflection</w:t>
            </w:r>
          </w:p>
          <w:p w14:paraId="063C63DA" w14:textId="77777777" w:rsidR="00237732" w:rsidRPr="00237732" w:rsidRDefault="00237732" w:rsidP="00BF3406">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（３分）</w:t>
            </w:r>
          </w:p>
        </w:tc>
        <w:tc>
          <w:tcPr>
            <w:tcW w:w="4868" w:type="dxa"/>
          </w:tcPr>
          <w:p w14:paraId="55CF4410" w14:textId="5EFDBD5B"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○振り返りカードを使って、今日の学習の振り返りを行う。</w:t>
            </w:r>
          </w:p>
        </w:tc>
        <w:tc>
          <w:tcPr>
            <w:tcW w:w="3068" w:type="dxa"/>
          </w:tcPr>
          <w:p w14:paraId="0B72F78D" w14:textId="68C85370" w:rsidR="00237732" w:rsidRPr="00237732" w:rsidRDefault="007B7647" w:rsidP="00237732">
            <w:pPr>
              <w:spacing w:line="260" w:lineRule="exact"/>
              <w:rPr>
                <w:rFonts w:ascii="ＭＳ 明朝" w:eastAsia="ＭＳ 明朝" w:hAnsi="ＭＳ 明朝" w:cs="Times New Roman"/>
                <w:sz w:val="22"/>
              </w:rPr>
            </w:pPr>
            <w:r>
              <w:rPr>
                <w:rFonts w:ascii="ＭＳ 明朝" w:eastAsia="ＭＳ 明朝" w:hAnsi="ＭＳ 明朝" w:cs="Times New Roman" w:hint="eastAsia"/>
                <w:sz w:val="22"/>
              </w:rPr>
              <w:t>●</w:t>
            </w:r>
            <w:r w:rsidR="00A5520C">
              <w:rPr>
                <w:rFonts w:ascii="ＭＳ 明朝" w:eastAsia="ＭＳ 明朝" w:hAnsi="ＭＳ 明朝" w:cs="Times New Roman" w:hint="eastAsia"/>
                <w:sz w:val="22"/>
              </w:rPr>
              <w:t>手だて</w:t>
            </w:r>
            <w:r w:rsidR="00237732" w:rsidRPr="00237732">
              <w:rPr>
                <w:rFonts w:ascii="ＭＳ 明朝" w:eastAsia="ＭＳ 明朝" w:hAnsi="ＭＳ 明朝" w:cs="Times New Roman" w:hint="eastAsia"/>
                <w:sz w:val="22"/>
              </w:rPr>
              <w:t>③</w:t>
            </w:r>
            <w:r w:rsidR="003C38F7">
              <w:rPr>
                <w:rFonts w:ascii="ＭＳ 明朝" w:eastAsia="ＭＳ 明朝" w:hAnsi="ＭＳ 明朝" w:cs="Times New Roman" w:hint="eastAsia"/>
                <w:sz w:val="22"/>
              </w:rPr>
              <w:t>b</w:t>
            </w:r>
          </w:p>
          <w:p w14:paraId="548F989D" w14:textId="77777777" w:rsidR="00237732" w:rsidRPr="00237732" w:rsidRDefault="00237732" w:rsidP="00237732">
            <w:pPr>
              <w:spacing w:line="260" w:lineRule="exact"/>
              <w:rPr>
                <w:rFonts w:ascii="ＭＳ 明朝" w:eastAsia="ＭＳ 明朝" w:hAnsi="ＭＳ 明朝" w:cs="Times New Roman"/>
                <w:sz w:val="22"/>
              </w:rPr>
            </w:pPr>
            <w:r w:rsidRPr="00237732">
              <w:rPr>
                <w:rFonts w:ascii="ＭＳ 明朝" w:eastAsia="ＭＳ 明朝" w:hAnsi="ＭＳ 明朝" w:cs="Times New Roman" w:hint="eastAsia"/>
                <w:sz w:val="22"/>
              </w:rPr>
              <w:t>・日本語で指導を行う。</w:t>
            </w:r>
          </w:p>
          <w:p w14:paraId="23DEA850" w14:textId="77777777" w:rsidR="00237732" w:rsidRPr="00237732" w:rsidRDefault="00237732" w:rsidP="00237732">
            <w:pPr>
              <w:spacing w:line="260" w:lineRule="exact"/>
              <w:ind w:left="239" w:hangingChars="100" w:hanging="239"/>
              <w:rPr>
                <w:rFonts w:ascii="ＭＳ 明朝" w:eastAsia="ＭＳ 明朝" w:hAnsi="ＭＳ 明朝" w:cs="Times New Roman"/>
                <w:sz w:val="22"/>
              </w:rPr>
            </w:pPr>
            <w:r w:rsidRPr="00237732">
              <w:rPr>
                <w:rFonts w:ascii="ＭＳ 明朝" w:eastAsia="ＭＳ 明朝" w:hAnsi="ＭＳ 明朝" w:cs="Times New Roman" w:hint="eastAsia"/>
                <w:sz w:val="22"/>
              </w:rPr>
              <w:t>・リアクションの回数や本時の感想などを記入させる。</w:t>
            </w:r>
          </w:p>
        </w:tc>
      </w:tr>
    </w:tbl>
    <w:p w14:paraId="7BA4F039" w14:textId="77777777" w:rsidR="00035C04" w:rsidRDefault="00035C04" w:rsidP="00B368EA">
      <w:pPr>
        <w:spacing w:line="260" w:lineRule="exact"/>
        <w:ind w:firstLine="249"/>
        <w:rPr>
          <w:rFonts w:ascii="ＭＳ 明朝" w:eastAsia="ＭＳ 明朝" w:hAnsi="ＭＳ 明朝" w:cs="Times New Roman"/>
          <w:sz w:val="22"/>
        </w:rPr>
      </w:pPr>
    </w:p>
    <w:p w14:paraId="59FE8B96" w14:textId="7D608A42" w:rsidR="00237732" w:rsidRPr="00237732" w:rsidRDefault="00237732" w:rsidP="00B368EA">
      <w:pPr>
        <w:spacing w:line="260" w:lineRule="exact"/>
        <w:ind w:firstLine="249"/>
        <w:rPr>
          <w:rFonts w:ascii="ＭＳ 明朝" w:eastAsia="ＭＳ 明朝" w:hAnsi="ＭＳ 明朝" w:cs="Times New Roman"/>
          <w:sz w:val="22"/>
        </w:rPr>
      </w:pPr>
      <w:r w:rsidRPr="00237732">
        <w:rPr>
          <w:rFonts w:ascii="ＭＳ 明朝" w:eastAsia="ＭＳ 明朝" w:hAnsi="ＭＳ 明朝" w:cs="Times New Roman" w:hint="eastAsia"/>
          <w:sz w:val="22"/>
        </w:rPr>
        <w:t>（７）その他</w:t>
      </w:r>
    </w:p>
    <w:p w14:paraId="153DEA1D" w14:textId="47A83929"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r w:rsidRPr="00237732">
        <w:rPr>
          <w:rFonts w:ascii="ＭＳ 明朝" w:eastAsia="ＭＳ 明朝" w:hAnsi="ＭＳ 明朝" w:cs="Times New Roman" w:hint="eastAsia"/>
          <w:sz w:val="22"/>
        </w:rPr>
        <w:t xml:space="preserve">　①資料</w:t>
      </w:r>
    </w:p>
    <w:p w14:paraId="034B0E3D" w14:textId="01D92F26" w:rsidR="00237732" w:rsidRPr="003E24A3" w:rsidRDefault="00237732" w:rsidP="00B368EA">
      <w:pPr>
        <w:spacing w:line="260" w:lineRule="exact"/>
        <w:ind w:firstLine="498"/>
        <w:rPr>
          <w:rFonts w:ascii="ＭＳ 明朝" w:eastAsia="ＭＳ 明朝" w:hAnsi="ＭＳ 明朝" w:cs="Times New Roman"/>
          <w:noProof/>
          <w:sz w:val="22"/>
        </w:rPr>
      </w:pPr>
      <w:r w:rsidRPr="00237732">
        <w:rPr>
          <w:rFonts w:ascii="ＭＳ 明朝" w:eastAsia="ＭＳ 明朝" w:hAnsi="ＭＳ 明朝" w:cs="Times New Roman" w:hint="eastAsia"/>
          <w:noProof/>
          <w:sz w:val="22"/>
        </w:rPr>
        <w:t>リフレクションシート</w:t>
      </w:r>
    </w:p>
    <w:p w14:paraId="716DFA5F" w14:textId="03F27B22" w:rsidR="00237732" w:rsidRPr="00237732" w:rsidRDefault="00865327" w:rsidP="00237732">
      <w:pPr>
        <w:spacing w:line="260" w:lineRule="exact"/>
        <w:ind w:leftChars="100" w:left="917" w:hangingChars="300" w:hanging="688"/>
        <w:rPr>
          <w:rFonts w:ascii="ＭＳ 明朝" w:eastAsia="ＭＳ 明朝" w:hAnsi="ＭＳ 明朝" w:cs="Times New Roman"/>
          <w:noProof/>
          <w:sz w:val="22"/>
        </w:rPr>
      </w:pPr>
      <w:r>
        <w:rPr>
          <w:noProof/>
        </w:rPr>
        <w:drawing>
          <wp:anchor distT="0" distB="0" distL="114300" distR="114300" simplePos="0" relativeHeight="251706368" behindDoc="0" locked="0" layoutInCell="1" allowOverlap="1" wp14:anchorId="653E3800" wp14:editId="744A8421">
            <wp:simplePos x="0" y="0"/>
            <wp:positionH relativeFrom="column">
              <wp:posOffset>146685</wp:posOffset>
            </wp:positionH>
            <wp:positionV relativeFrom="paragraph">
              <wp:posOffset>102870</wp:posOffset>
            </wp:positionV>
            <wp:extent cx="5019675" cy="3507724"/>
            <wp:effectExtent l="0" t="0" r="0" b="0"/>
            <wp:wrapNone/>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57" t="26457" r="46772" b="6826"/>
                    <a:stretch/>
                  </pic:blipFill>
                  <pic:spPr bwMode="auto">
                    <a:xfrm>
                      <a:off x="0" y="0"/>
                      <a:ext cx="5019675" cy="35077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2B01E8" w14:textId="7CCFFE3F" w:rsidR="00237732" w:rsidRPr="00237732" w:rsidRDefault="00237732" w:rsidP="00237732">
      <w:pPr>
        <w:spacing w:line="260" w:lineRule="exact"/>
        <w:ind w:leftChars="100" w:left="947" w:hangingChars="300" w:hanging="718"/>
        <w:rPr>
          <w:rFonts w:ascii="ＭＳ 明朝" w:eastAsia="ＭＳ 明朝" w:hAnsi="ＭＳ 明朝" w:cs="Times New Roman"/>
          <w:noProof/>
          <w:sz w:val="22"/>
        </w:rPr>
      </w:pPr>
    </w:p>
    <w:p w14:paraId="43F4E158" w14:textId="1B0A6ED5" w:rsidR="00237732" w:rsidRPr="00237732" w:rsidRDefault="00237732" w:rsidP="00237732">
      <w:pPr>
        <w:spacing w:line="260" w:lineRule="exact"/>
        <w:ind w:leftChars="100" w:left="947" w:hangingChars="300" w:hanging="718"/>
        <w:rPr>
          <w:rFonts w:ascii="ＭＳ 明朝" w:eastAsia="ＭＳ 明朝" w:hAnsi="ＭＳ 明朝" w:cs="Times New Roman"/>
          <w:noProof/>
          <w:sz w:val="22"/>
        </w:rPr>
      </w:pPr>
    </w:p>
    <w:p w14:paraId="2475D26C" w14:textId="62065B23" w:rsidR="00237732" w:rsidRPr="00237732" w:rsidRDefault="00237732" w:rsidP="00237732">
      <w:pPr>
        <w:spacing w:line="260" w:lineRule="exact"/>
        <w:ind w:leftChars="100" w:left="947" w:hangingChars="300" w:hanging="718"/>
        <w:rPr>
          <w:rFonts w:ascii="ＭＳ 明朝" w:eastAsia="ＭＳ 明朝" w:hAnsi="ＭＳ 明朝" w:cs="Times New Roman"/>
          <w:noProof/>
          <w:sz w:val="22"/>
        </w:rPr>
      </w:pPr>
    </w:p>
    <w:p w14:paraId="571650D3" w14:textId="401622D5" w:rsidR="00237732" w:rsidRPr="00237732" w:rsidRDefault="00237732" w:rsidP="00237732">
      <w:pPr>
        <w:spacing w:line="260" w:lineRule="exact"/>
        <w:ind w:leftChars="100" w:left="947" w:hangingChars="300" w:hanging="718"/>
        <w:rPr>
          <w:rFonts w:ascii="ＭＳ 明朝" w:eastAsia="ＭＳ 明朝" w:hAnsi="ＭＳ 明朝" w:cs="Times New Roman"/>
          <w:noProof/>
          <w:sz w:val="22"/>
        </w:rPr>
      </w:pPr>
    </w:p>
    <w:p w14:paraId="0E279575" w14:textId="01DE9AA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1F9D6513"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43B4CE3"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22018924"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2FF6FA7A"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30F3F057"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1958012A"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60316DA4"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63480E0F"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E503B5A"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4701C6BC"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2A31E860"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7AC68B1" w14:textId="39AD931B" w:rsidR="00237732" w:rsidRDefault="00237732" w:rsidP="00237732">
      <w:pPr>
        <w:spacing w:line="260" w:lineRule="exact"/>
        <w:ind w:leftChars="100" w:left="947" w:hangingChars="300" w:hanging="718"/>
        <w:rPr>
          <w:rFonts w:ascii="ＭＳ 明朝" w:eastAsia="ＭＳ 明朝" w:hAnsi="ＭＳ 明朝" w:cs="Times New Roman"/>
          <w:sz w:val="22"/>
        </w:rPr>
      </w:pPr>
    </w:p>
    <w:p w14:paraId="52F150FE" w14:textId="0975ECC3" w:rsidR="00A3442A" w:rsidRDefault="00A3442A" w:rsidP="00237732">
      <w:pPr>
        <w:spacing w:line="260" w:lineRule="exact"/>
        <w:ind w:leftChars="100" w:left="947" w:hangingChars="300" w:hanging="718"/>
        <w:rPr>
          <w:rFonts w:ascii="ＭＳ 明朝" w:eastAsia="ＭＳ 明朝" w:hAnsi="ＭＳ 明朝" w:cs="Times New Roman"/>
          <w:sz w:val="22"/>
        </w:rPr>
      </w:pPr>
    </w:p>
    <w:p w14:paraId="21E5B26B" w14:textId="02EFB220" w:rsidR="003C38F4" w:rsidRDefault="003C38F4" w:rsidP="00237732">
      <w:pPr>
        <w:spacing w:line="260" w:lineRule="exact"/>
        <w:ind w:firstLineChars="200" w:firstLine="479"/>
        <w:rPr>
          <w:rFonts w:ascii="ＭＳ 明朝" w:eastAsia="ＭＳ 明朝" w:hAnsi="ＭＳ 明朝" w:cs="Times New Roman"/>
          <w:sz w:val="22"/>
        </w:rPr>
      </w:pPr>
    </w:p>
    <w:p w14:paraId="11110904" w14:textId="547FA248" w:rsidR="00C942AD" w:rsidRDefault="00C942AD" w:rsidP="00035C04">
      <w:pPr>
        <w:spacing w:line="260" w:lineRule="exact"/>
        <w:rPr>
          <w:rFonts w:ascii="ＭＳ 明朝" w:eastAsia="ＭＳ 明朝" w:hAnsi="ＭＳ 明朝" w:cs="Times New Roman"/>
          <w:sz w:val="22"/>
        </w:rPr>
      </w:pPr>
    </w:p>
    <w:p w14:paraId="37EB5212" w14:textId="25F4A5A0" w:rsidR="00237732" w:rsidRPr="00237732" w:rsidRDefault="00467993" w:rsidP="00237732">
      <w:pPr>
        <w:spacing w:line="260" w:lineRule="exact"/>
        <w:ind w:firstLineChars="200" w:firstLine="479"/>
        <w:rPr>
          <w:rFonts w:ascii="ＭＳ 明朝" w:eastAsia="ＭＳ 明朝" w:hAnsi="ＭＳ 明朝" w:cs="Times New Roman"/>
          <w:sz w:val="22"/>
        </w:rPr>
      </w:pPr>
      <w:r>
        <w:rPr>
          <w:rFonts w:ascii="ＭＳ 明朝" w:eastAsia="ＭＳ 明朝" w:hAnsi="ＭＳ 明朝" w:cs="Times New Roman" w:hint="eastAsia"/>
          <w:sz w:val="22"/>
        </w:rPr>
        <w:t>②</w:t>
      </w:r>
      <w:r w:rsidR="00237732" w:rsidRPr="00237732">
        <w:rPr>
          <w:rFonts w:ascii="ＭＳ 明朝" w:eastAsia="ＭＳ 明朝" w:hAnsi="ＭＳ 明朝" w:cs="Times New Roman" w:hint="eastAsia"/>
          <w:sz w:val="22"/>
        </w:rPr>
        <w:t>Small talkシート</w:t>
      </w:r>
    </w:p>
    <w:p w14:paraId="59B83B54" w14:textId="0780EB81" w:rsidR="00237732" w:rsidRPr="00237732" w:rsidRDefault="007176CE" w:rsidP="00237732">
      <w:pPr>
        <w:spacing w:line="260" w:lineRule="exact"/>
        <w:ind w:leftChars="100" w:left="917" w:hangingChars="300" w:hanging="688"/>
        <w:rPr>
          <w:rFonts w:ascii="ＭＳ 明朝" w:eastAsia="ＭＳ 明朝" w:hAnsi="ＭＳ 明朝" w:cs="Times New Roman"/>
          <w:sz w:val="22"/>
        </w:rPr>
      </w:pPr>
      <w:r>
        <w:rPr>
          <w:noProof/>
        </w:rPr>
        <w:drawing>
          <wp:anchor distT="0" distB="0" distL="114300" distR="114300" simplePos="0" relativeHeight="251708416" behindDoc="0" locked="0" layoutInCell="1" allowOverlap="1" wp14:anchorId="48025950" wp14:editId="69BBECA2">
            <wp:simplePos x="0" y="0"/>
            <wp:positionH relativeFrom="column">
              <wp:posOffset>-43815</wp:posOffset>
            </wp:positionH>
            <wp:positionV relativeFrom="paragraph">
              <wp:posOffset>144145</wp:posOffset>
            </wp:positionV>
            <wp:extent cx="6408964" cy="4486275"/>
            <wp:effectExtent l="19050" t="19050" r="11430"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543" t="20418" r="21873" b="5100"/>
                    <a:stretch/>
                  </pic:blipFill>
                  <pic:spPr bwMode="auto">
                    <a:xfrm>
                      <a:off x="0" y="0"/>
                      <a:ext cx="6408964" cy="44862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C8E79A" w14:textId="06D07E10"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3569A981" w14:textId="2941CFF3"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31989A4C"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466426AF"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0B2CCF95"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1244FF5" w14:textId="12F13B35"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91C591F"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4F93E269"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761C290"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C720824"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3DAF5AC5"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0B39FDA1"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4AC3B698"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140CC65"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3DEE1D1A"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2DF4330"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A2172FB"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704512C6"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24EE1F0E"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E2A2FEE"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137DA11E" w14:textId="77777777" w:rsidR="00237732" w:rsidRPr="00237732" w:rsidRDefault="00237732" w:rsidP="00237732">
      <w:pPr>
        <w:spacing w:line="260" w:lineRule="exact"/>
        <w:ind w:leftChars="100" w:left="947" w:hangingChars="300" w:hanging="718"/>
        <w:rPr>
          <w:rFonts w:ascii="ＭＳ 明朝" w:eastAsia="ＭＳ 明朝" w:hAnsi="ＭＳ 明朝" w:cs="Times New Roman"/>
          <w:sz w:val="22"/>
        </w:rPr>
      </w:pPr>
    </w:p>
    <w:p w14:paraId="559AC5B4" w14:textId="77777777" w:rsidR="00237732" w:rsidRPr="00237732" w:rsidRDefault="00237732" w:rsidP="00237732">
      <w:pPr>
        <w:spacing w:line="260" w:lineRule="exact"/>
        <w:rPr>
          <w:rFonts w:ascii="ＭＳ 明朝" w:eastAsia="ＭＳ 明朝" w:hAnsi="ＭＳ 明朝" w:cs="Times New Roman"/>
          <w:sz w:val="22"/>
        </w:rPr>
      </w:pPr>
    </w:p>
    <w:p w14:paraId="5843D114" w14:textId="6FFA7D5E" w:rsidR="00237732" w:rsidRDefault="00237732" w:rsidP="00237732">
      <w:pPr>
        <w:rPr>
          <w:rFonts w:ascii="ＭＳ 明朝" w:eastAsia="ＭＳ 明朝" w:hAnsi="ＭＳ 明朝" w:cs="ＭＳ ゴシック"/>
          <w:sz w:val="22"/>
        </w:rPr>
      </w:pPr>
    </w:p>
    <w:p w14:paraId="77A8851E" w14:textId="0B7315AB" w:rsidR="00237732" w:rsidRDefault="00237732" w:rsidP="00237732">
      <w:pPr>
        <w:rPr>
          <w:rFonts w:ascii="ＭＳ 明朝" w:eastAsia="ＭＳ 明朝" w:hAnsi="ＭＳ 明朝" w:cs="ＭＳ ゴシック"/>
          <w:sz w:val="22"/>
        </w:rPr>
      </w:pPr>
    </w:p>
    <w:p w14:paraId="2A9A3B2B" w14:textId="1FF5FAF0" w:rsidR="00F64674" w:rsidRPr="00EE6B20" w:rsidRDefault="00F64674" w:rsidP="00EE1FFE">
      <w:pPr>
        <w:rPr>
          <w:rFonts w:ascii="HGP創英角ﾎﾟｯﾌﾟ体" w:eastAsia="HGP創英角ﾎﾟｯﾌﾟ体" w:hAnsi="HGP創英角ﾎﾟｯﾌﾟ体" w:cs="Times New Roman"/>
          <w:sz w:val="52"/>
        </w:rPr>
      </w:pPr>
      <w:bookmarkStart w:id="0" w:name="_GoBack"/>
      <w:bookmarkEnd w:id="0"/>
    </w:p>
    <w:sectPr w:rsidR="00F64674" w:rsidRPr="00EE6B20" w:rsidSect="00EE1FFE">
      <w:footerReference w:type="default" r:id="rId10"/>
      <w:pgSz w:w="11906" w:h="16838" w:code="9"/>
      <w:pgMar w:top="1418" w:right="1134" w:bottom="1418" w:left="1134" w:header="851" w:footer="567" w:gutter="0"/>
      <w:pgNumType w:fmt="numberInDash"/>
      <w:cols w:space="425"/>
      <w:docGrid w:type="linesAndChars" w:linePitch="311" w:charSpace="398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6471"/>
      <w:docPartObj>
        <w:docPartGallery w:val="Page Numbers (Bottom of Page)"/>
        <w:docPartUnique/>
      </w:docPartObj>
    </w:sdtPr>
    <w:sdtEndPr/>
    <w:sdtContent>
      <w:p w14:paraId="335D102D" w14:textId="4106A19D" w:rsidR="00C73C10" w:rsidRDefault="00C73C10" w:rsidP="00936FD1">
        <w:pPr>
          <w:pStyle w:val="a7"/>
          <w:jc w:val="center"/>
        </w:pPr>
        <w:r>
          <w:fldChar w:fldCharType="begin"/>
        </w:r>
        <w:r>
          <w:instrText>PAGE   \* MERGEFORMAT</w:instrText>
        </w:r>
        <w:r>
          <w:fldChar w:fldCharType="separate"/>
        </w:r>
        <w:r w:rsidR="00EE1FFE" w:rsidRPr="00EE1FFE">
          <w:rPr>
            <w:noProof/>
            <w:lang w:val="ja-JP"/>
          </w:rPr>
          <w:t>-</w:t>
        </w:r>
        <w:r w:rsidR="00EE1FFE">
          <w:rPr>
            <w:noProof/>
          </w:rPr>
          <w:t xml:space="preserve"> 8 -</w:t>
        </w:r>
        <w:r>
          <w:fldChar w:fldCharType="end"/>
        </w:r>
      </w:p>
    </w:sdtContent>
  </w:sdt>
  <w:p w14:paraId="14426F28" w14:textId="77777777" w:rsidR="00C73C10" w:rsidRDefault="00C73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7594B"/>
    <w:rsid w:val="00282AC1"/>
    <w:rsid w:val="00284362"/>
    <w:rsid w:val="00292E2A"/>
    <w:rsid w:val="00295013"/>
    <w:rsid w:val="00297D0F"/>
    <w:rsid w:val="00297D9A"/>
    <w:rsid w:val="002A1776"/>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C5944"/>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1FFE"/>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B779-A6FB-40EE-A60F-ACD64E6A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1167</Words>
  <Characters>6657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2</cp:revision>
  <cp:lastPrinted>2021-02-04T00:36:00Z</cp:lastPrinted>
  <dcterms:created xsi:type="dcterms:W3CDTF">2021-02-19T10:49:00Z</dcterms:created>
  <dcterms:modified xsi:type="dcterms:W3CDTF">2021-02-19T10:49:00Z</dcterms:modified>
</cp:coreProperties>
</file>